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6EF542" w14:textId="77777777" w:rsidR="00464435" w:rsidRPr="002776E0" w:rsidRDefault="00464435" w:rsidP="002776E0">
      <w:pPr>
        <w:pStyle w:val="Tytu"/>
        <w:spacing w:before="120"/>
        <w:jc w:val="both"/>
        <w:outlineLvl w:val="1"/>
        <w:rPr>
          <w:rFonts w:ascii="Arial Narrow" w:hAnsi="Arial Narrow"/>
          <w:b w:val="0"/>
          <w:i/>
          <w:iCs/>
        </w:rPr>
      </w:pPr>
    </w:p>
    <w:p w14:paraId="65C3C209" w14:textId="77777777" w:rsidR="00464435" w:rsidRPr="002776E0" w:rsidRDefault="00464435" w:rsidP="002776E0">
      <w:pPr>
        <w:pStyle w:val="Tytu"/>
        <w:spacing w:before="120"/>
        <w:outlineLvl w:val="1"/>
        <w:rPr>
          <w:rFonts w:ascii="Arial Narrow" w:hAnsi="Arial Narrow"/>
          <w:iCs/>
        </w:rPr>
      </w:pPr>
    </w:p>
    <w:p w14:paraId="21F7C40A" w14:textId="77777777" w:rsidR="00836E47" w:rsidRDefault="00464435" w:rsidP="002776E0">
      <w:pPr>
        <w:pStyle w:val="Tytu"/>
        <w:spacing w:before="120"/>
        <w:outlineLvl w:val="1"/>
        <w:rPr>
          <w:rFonts w:ascii="Arial Narrow" w:hAnsi="Arial Narrow"/>
          <w:iCs/>
          <w:sz w:val="28"/>
          <w:szCs w:val="28"/>
        </w:rPr>
      </w:pPr>
      <w:r w:rsidRPr="0026031F">
        <w:rPr>
          <w:rFonts w:ascii="Arial Narrow" w:hAnsi="Arial Narrow"/>
          <w:iCs/>
          <w:sz w:val="28"/>
          <w:szCs w:val="28"/>
        </w:rPr>
        <w:t xml:space="preserve">Ogłoszenie o naborze kandydatów na ekspertów </w:t>
      </w:r>
    </w:p>
    <w:p w14:paraId="39287545" w14:textId="77777777" w:rsidR="0024321B" w:rsidRPr="0026031F" w:rsidRDefault="00F45F3C" w:rsidP="002776E0">
      <w:pPr>
        <w:pStyle w:val="Tytu"/>
        <w:spacing w:before="120"/>
        <w:outlineLvl w:val="1"/>
        <w:rPr>
          <w:rFonts w:ascii="Arial Narrow" w:hAnsi="Arial Narrow"/>
          <w:iCs/>
          <w:sz w:val="28"/>
          <w:szCs w:val="28"/>
        </w:rPr>
      </w:pPr>
      <w:r>
        <w:rPr>
          <w:rFonts w:ascii="Arial Narrow" w:hAnsi="Arial Narrow"/>
          <w:iCs/>
          <w:sz w:val="28"/>
          <w:szCs w:val="28"/>
        </w:rPr>
        <w:t xml:space="preserve">w ramach </w:t>
      </w:r>
      <w:r w:rsidR="00464435" w:rsidRPr="0026031F">
        <w:rPr>
          <w:rFonts w:ascii="Arial Narrow" w:hAnsi="Arial Narrow"/>
          <w:iCs/>
          <w:sz w:val="28"/>
          <w:szCs w:val="28"/>
        </w:rPr>
        <w:t>R</w:t>
      </w:r>
      <w:r w:rsidR="00CB21CD" w:rsidRPr="0026031F">
        <w:rPr>
          <w:rFonts w:ascii="Arial Narrow" w:hAnsi="Arial Narrow"/>
          <w:iCs/>
          <w:sz w:val="28"/>
          <w:szCs w:val="28"/>
        </w:rPr>
        <w:t xml:space="preserve">egionalnego </w:t>
      </w:r>
      <w:r w:rsidR="00464435" w:rsidRPr="0026031F">
        <w:rPr>
          <w:rFonts w:ascii="Arial Narrow" w:hAnsi="Arial Narrow"/>
          <w:iCs/>
          <w:sz w:val="28"/>
          <w:szCs w:val="28"/>
        </w:rPr>
        <w:t>P</w:t>
      </w:r>
      <w:r w:rsidR="00CB21CD" w:rsidRPr="0026031F">
        <w:rPr>
          <w:rFonts w:ascii="Arial Narrow" w:hAnsi="Arial Narrow"/>
          <w:iCs/>
          <w:sz w:val="28"/>
          <w:szCs w:val="28"/>
        </w:rPr>
        <w:t xml:space="preserve">rogramu </w:t>
      </w:r>
      <w:r w:rsidR="00464435" w:rsidRPr="0026031F">
        <w:rPr>
          <w:rFonts w:ascii="Arial Narrow" w:hAnsi="Arial Narrow"/>
          <w:iCs/>
          <w:sz w:val="28"/>
          <w:szCs w:val="28"/>
        </w:rPr>
        <w:t>O</w:t>
      </w:r>
      <w:r w:rsidR="00CB21CD" w:rsidRPr="0026031F">
        <w:rPr>
          <w:rFonts w:ascii="Arial Narrow" w:hAnsi="Arial Narrow"/>
          <w:iCs/>
          <w:sz w:val="28"/>
          <w:szCs w:val="28"/>
        </w:rPr>
        <w:t>peracyjnego -</w:t>
      </w:r>
      <w:r w:rsidR="002122AA">
        <w:rPr>
          <w:rFonts w:ascii="Arial Narrow" w:hAnsi="Arial Narrow"/>
          <w:iCs/>
          <w:sz w:val="28"/>
          <w:szCs w:val="28"/>
        </w:rPr>
        <w:t xml:space="preserve"> Lubuskie 2020</w:t>
      </w:r>
    </w:p>
    <w:p w14:paraId="6027B666" w14:textId="1A46FF03" w:rsidR="00464435" w:rsidRPr="002122AA" w:rsidRDefault="002122AA" w:rsidP="002776E0">
      <w:pPr>
        <w:pStyle w:val="Tytu"/>
        <w:spacing w:before="120"/>
        <w:outlineLvl w:val="1"/>
        <w:rPr>
          <w:rFonts w:ascii="Arial Narrow" w:hAnsi="Arial Narrow"/>
          <w:iCs/>
          <w:sz w:val="28"/>
          <w:szCs w:val="28"/>
        </w:rPr>
      </w:pPr>
      <w:r w:rsidRPr="002122AA">
        <w:rPr>
          <w:rFonts w:ascii="Arial Narrow" w:hAnsi="Arial Narrow"/>
          <w:iCs/>
          <w:sz w:val="28"/>
          <w:szCs w:val="28"/>
        </w:rPr>
        <w:t xml:space="preserve">Osi Priorytetowej </w:t>
      </w:r>
      <w:r w:rsidR="00A900BA">
        <w:rPr>
          <w:rFonts w:ascii="Arial Narrow" w:hAnsi="Arial Narrow"/>
          <w:iCs/>
          <w:sz w:val="28"/>
          <w:szCs w:val="28"/>
          <w:u w:val="single"/>
        </w:rPr>
        <w:t>1</w:t>
      </w:r>
      <w:r w:rsidRPr="00F45F3C">
        <w:rPr>
          <w:rFonts w:ascii="Arial Narrow" w:hAnsi="Arial Narrow"/>
          <w:iCs/>
          <w:sz w:val="28"/>
          <w:szCs w:val="28"/>
          <w:u w:val="single"/>
        </w:rPr>
        <w:t xml:space="preserve"> Gospodarka </w:t>
      </w:r>
      <w:r w:rsidR="00A900BA">
        <w:rPr>
          <w:rFonts w:ascii="Arial Narrow" w:hAnsi="Arial Narrow"/>
          <w:iCs/>
          <w:sz w:val="28"/>
          <w:szCs w:val="28"/>
          <w:u w:val="single"/>
        </w:rPr>
        <w:t>i innowacje</w:t>
      </w:r>
      <w:bookmarkStart w:id="0" w:name="_GoBack"/>
      <w:bookmarkEnd w:id="0"/>
    </w:p>
    <w:p w14:paraId="6E8D5B31" w14:textId="77777777" w:rsidR="00464435" w:rsidRDefault="00464435" w:rsidP="002776E0">
      <w:pPr>
        <w:pStyle w:val="Tytu"/>
        <w:spacing w:before="120" w:line="276" w:lineRule="auto"/>
        <w:jc w:val="both"/>
        <w:outlineLvl w:val="1"/>
        <w:rPr>
          <w:rFonts w:ascii="Arial Narrow" w:hAnsi="Arial Narrow"/>
          <w:iCs/>
          <w:sz w:val="28"/>
          <w:szCs w:val="28"/>
        </w:rPr>
      </w:pPr>
    </w:p>
    <w:p w14:paraId="3FF05578" w14:textId="77777777" w:rsidR="002B6262" w:rsidRPr="002122AA" w:rsidRDefault="002B6262" w:rsidP="002776E0">
      <w:pPr>
        <w:pStyle w:val="Tytu"/>
        <w:spacing w:before="120" w:line="276" w:lineRule="auto"/>
        <w:jc w:val="both"/>
        <w:outlineLvl w:val="1"/>
        <w:rPr>
          <w:rFonts w:ascii="Arial Narrow" w:hAnsi="Arial Narrow"/>
          <w:iCs/>
          <w:sz w:val="28"/>
          <w:szCs w:val="28"/>
        </w:rPr>
      </w:pPr>
    </w:p>
    <w:p w14:paraId="020BC160" w14:textId="00DEF454" w:rsidR="00FE7C70" w:rsidRPr="002F14B3" w:rsidRDefault="00CB21CD" w:rsidP="00094D8C">
      <w:pPr>
        <w:pStyle w:val="Tytu"/>
        <w:spacing w:before="120" w:line="276" w:lineRule="auto"/>
        <w:jc w:val="both"/>
        <w:outlineLvl w:val="1"/>
        <w:rPr>
          <w:rFonts w:ascii="Arial Narrow" w:hAnsi="Arial Narrow"/>
          <w:b w:val="0"/>
          <w:iCs/>
        </w:rPr>
      </w:pPr>
      <w:r w:rsidRPr="002776E0">
        <w:rPr>
          <w:rFonts w:ascii="Arial Narrow" w:hAnsi="Arial Narrow"/>
          <w:b w:val="0"/>
          <w:iCs/>
        </w:rPr>
        <w:t xml:space="preserve">Instytucja Zarządzająca Regionalnym Programem Operacyjnym </w:t>
      </w:r>
      <w:r w:rsidR="008D7DDB">
        <w:rPr>
          <w:rFonts w:ascii="Arial Narrow" w:hAnsi="Arial Narrow"/>
          <w:b w:val="0"/>
          <w:iCs/>
        </w:rPr>
        <w:t>-</w:t>
      </w:r>
      <w:r w:rsidRPr="002776E0">
        <w:rPr>
          <w:rFonts w:ascii="Arial Narrow" w:hAnsi="Arial Narrow"/>
          <w:b w:val="0"/>
          <w:iCs/>
        </w:rPr>
        <w:t xml:space="preserve"> Lubuskie 2020</w:t>
      </w:r>
      <w:r w:rsidR="00464435" w:rsidRPr="002776E0">
        <w:rPr>
          <w:rFonts w:ascii="Arial Narrow" w:hAnsi="Arial Narrow"/>
          <w:b w:val="0"/>
          <w:iCs/>
        </w:rPr>
        <w:t xml:space="preserve"> ogłasza nabór </w:t>
      </w:r>
      <w:r w:rsidR="00464435" w:rsidRPr="00FE7C70">
        <w:rPr>
          <w:rFonts w:ascii="Arial Narrow" w:hAnsi="Arial Narrow"/>
          <w:b w:val="0"/>
          <w:iCs/>
        </w:rPr>
        <w:t xml:space="preserve">kandydatów na ekspertów RPO </w:t>
      </w:r>
      <w:r w:rsidR="00E92388">
        <w:rPr>
          <w:rFonts w:ascii="Arial Narrow" w:hAnsi="Arial Narrow"/>
          <w:b w:val="0"/>
          <w:iCs/>
        </w:rPr>
        <w:t xml:space="preserve">- </w:t>
      </w:r>
      <w:r w:rsidR="00464435" w:rsidRPr="00FE7C70">
        <w:rPr>
          <w:rFonts w:ascii="Arial Narrow" w:hAnsi="Arial Narrow"/>
          <w:b w:val="0"/>
          <w:iCs/>
        </w:rPr>
        <w:t xml:space="preserve">Lubuskie 2020 </w:t>
      </w:r>
      <w:r w:rsidR="00094D8C" w:rsidRPr="00FE7C70">
        <w:rPr>
          <w:rFonts w:ascii="Arial Narrow" w:hAnsi="Arial Narrow"/>
          <w:b w:val="0"/>
          <w:iCs/>
        </w:rPr>
        <w:t xml:space="preserve">w ramach </w:t>
      </w:r>
      <w:r w:rsidR="00A05267" w:rsidRPr="00FE7C70">
        <w:rPr>
          <w:rFonts w:ascii="Arial Narrow" w:hAnsi="Arial Narrow"/>
          <w:b w:val="0"/>
          <w:iCs/>
        </w:rPr>
        <w:t xml:space="preserve">Osi Priorytetowej </w:t>
      </w:r>
      <w:r w:rsidR="00A900BA" w:rsidRPr="00FE7C70">
        <w:rPr>
          <w:rFonts w:ascii="Arial Narrow" w:hAnsi="Arial Narrow"/>
          <w:b w:val="0"/>
          <w:iCs/>
        </w:rPr>
        <w:t>1</w:t>
      </w:r>
      <w:r w:rsidR="007A20A8">
        <w:rPr>
          <w:rFonts w:ascii="Arial Narrow" w:hAnsi="Arial Narrow"/>
          <w:b w:val="0"/>
          <w:iCs/>
        </w:rPr>
        <w:t xml:space="preserve"> </w:t>
      </w:r>
      <w:r w:rsidR="00C610AC" w:rsidRPr="00FE7C70">
        <w:rPr>
          <w:rFonts w:ascii="Arial Narrow" w:hAnsi="Arial Narrow"/>
          <w:b w:val="0"/>
          <w:iCs/>
        </w:rPr>
        <w:t xml:space="preserve">Gospodarka </w:t>
      </w:r>
      <w:r w:rsidR="00A900BA" w:rsidRPr="00FE7C70">
        <w:rPr>
          <w:rFonts w:ascii="Arial Narrow" w:hAnsi="Arial Narrow"/>
          <w:b w:val="0"/>
          <w:iCs/>
        </w:rPr>
        <w:t>i innowacje</w:t>
      </w:r>
      <w:r w:rsidR="00094D8C" w:rsidRPr="00FE7C70">
        <w:rPr>
          <w:rFonts w:ascii="Arial Narrow" w:hAnsi="Arial Narrow"/>
          <w:b w:val="0"/>
          <w:iCs/>
        </w:rPr>
        <w:br/>
        <w:t xml:space="preserve">w </w:t>
      </w:r>
      <w:r w:rsidR="00094D8C" w:rsidRPr="002F14B3">
        <w:rPr>
          <w:rFonts w:ascii="Arial Narrow" w:hAnsi="Arial Narrow"/>
          <w:b w:val="0"/>
          <w:iCs/>
        </w:rPr>
        <w:t xml:space="preserve">następujących </w:t>
      </w:r>
      <w:r w:rsidR="00EB52D7" w:rsidRPr="002F14B3">
        <w:rPr>
          <w:rFonts w:ascii="Arial Narrow" w:hAnsi="Arial Narrow"/>
          <w:b w:val="0"/>
          <w:iCs/>
        </w:rPr>
        <w:t>Działaniach/Poddziałaniach</w:t>
      </w:r>
      <w:r w:rsidR="0014102C" w:rsidRPr="002F14B3">
        <w:rPr>
          <w:rStyle w:val="Odwoanieprzypisudolnego"/>
          <w:rFonts w:ascii="Arial Narrow" w:hAnsi="Arial Narrow"/>
          <w:b w:val="0"/>
          <w:iCs/>
        </w:rPr>
        <w:footnoteReference w:id="1"/>
      </w:r>
      <w:r w:rsidR="00094D8C" w:rsidRPr="002F14B3">
        <w:rPr>
          <w:rFonts w:ascii="Arial Narrow" w:hAnsi="Arial Narrow"/>
          <w:b w:val="0"/>
          <w:iCs/>
        </w:rPr>
        <w:t xml:space="preserve">: </w:t>
      </w:r>
    </w:p>
    <w:p w14:paraId="4F8D12F7" w14:textId="0DA4F66A" w:rsidR="007A15B7" w:rsidRPr="002F14B3" w:rsidRDefault="00591EDB" w:rsidP="007A15B7">
      <w:pPr>
        <w:pStyle w:val="Tytu"/>
        <w:numPr>
          <w:ilvl w:val="0"/>
          <w:numId w:val="25"/>
        </w:numPr>
        <w:spacing w:before="120" w:line="276" w:lineRule="auto"/>
        <w:ind w:left="709" w:hanging="283"/>
        <w:jc w:val="both"/>
        <w:outlineLvl w:val="1"/>
        <w:rPr>
          <w:rFonts w:ascii="Arial Narrow" w:hAnsi="Arial Narrow"/>
          <w:b w:val="0"/>
        </w:rPr>
      </w:pPr>
      <w:r w:rsidRPr="002F14B3">
        <w:rPr>
          <w:rFonts w:ascii="Arial Narrow" w:hAnsi="Arial Narrow"/>
        </w:rPr>
        <w:t>Działanie 1.1 Badania i innowacje</w:t>
      </w:r>
      <w:r w:rsidR="00EB52D7" w:rsidRPr="002F14B3">
        <w:rPr>
          <w:rFonts w:ascii="Arial Narrow" w:hAnsi="Arial Narrow"/>
        </w:rPr>
        <w:t>.</w:t>
      </w:r>
      <w:r w:rsidR="007A15B7" w:rsidRPr="002F14B3">
        <w:rPr>
          <w:rFonts w:ascii="Arial Narrow" w:hAnsi="Arial Narrow"/>
        </w:rPr>
        <w:t xml:space="preserve"> </w:t>
      </w:r>
      <w:r w:rsidR="00EB52D7" w:rsidRPr="002F14B3">
        <w:rPr>
          <w:rFonts w:ascii="Arial Narrow" w:hAnsi="Arial Narrow"/>
          <w:b w:val="0"/>
          <w:iCs/>
        </w:rPr>
        <w:t xml:space="preserve">Badania i rozwój </w:t>
      </w:r>
      <w:r w:rsidR="00EB52D7" w:rsidRPr="002F14B3">
        <w:rPr>
          <w:rFonts w:ascii="Arial Narrow" w:hAnsi="Arial Narrow"/>
          <w:b w:val="0"/>
        </w:rPr>
        <w:t xml:space="preserve">oraz komercjalizacja prac B+R </w:t>
      </w:r>
      <w:r w:rsidR="00EB52D7" w:rsidRPr="002F14B3">
        <w:rPr>
          <w:rFonts w:ascii="Arial Narrow" w:hAnsi="Arial Narrow"/>
          <w:b w:val="0"/>
        </w:rPr>
        <w:br/>
        <w:t>(tylko badania przemysłowe i eksperymentalne prace rozwojowe); inwestycje w infrastrukturę B+R (w tym w parkach technologicznych), transfer technologii, współpraca między jednostkami badawczymi, naukowymi a przedsiębiorstwami,</w:t>
      </w:r>
    </w:p>
    <w:p w14:paraId="2EA86F55" w14:textId="30B1CA51" w:rsidR="00C70762" w:rsidRPr="002F14B3" w:rsidRDefault="007A15B7" w:rsidP="002F14B3">
      <w:pPr>
        <w:pStyle w:val="Tytu"/>
        <w:numPr>
          <w:ilvl w:val="0"/>
          <w:numId w:val="25"/>
        </w:numPr>
        <w:spacing w:before="120" w:line="276" w:lineRule="auto"/>
        <w:ind w:left="709" w:hanging="283"/>
        <w:jc w:val="both"/>
        <w:outlineLvl w:val="1"/>
        <w:rPr>
          <w:rFonts w:ascii="Arial Narrow" w:hAnsi="Arial Narrow"/>
          <w:b w:val="0"/>
        </w:rPr>
      </w:pPr>
      <w:r w:rsidRPr="002F14B3">
        <w:rPr>
          <w:rFonts w:ascii="Arial Narrow" w:hAnsi="Arial Narrow"/>
        </w:rPr>
        <w:t>Działanie 1.2 Rozwój przedsiębiorczości</w:t>
      </w:r>
      <w:r w:rsidR="00C70762" w:rsidRPr="002F14B3">
        <w:rPr>
          <w:rFonts w:ascii="Arial Narrow" w:hAnsi="Arial Narrow"/>
        </w:rPr>
        <w:t>.</w:t>
      </w:r>
      <w:r w:rsidRPr="002F14B3">
        <w:rPr>
          <w:rFonts w:ascii="Arial Narrow" w:hAnsi="Arial Narrow"/>
          <w:b w:val="0"/>
        </w:rPr>
        <w:t xml:space="preserve"> </w:t>
      </w:r>
      <w:r w:rsidR="00C70762" w:rsidRPr="002F14B3">
        <w:rPr>
          <w:rFonts w:ascii="Arial Narrow" w:hAnsi="Arial Narrow"/>
          <w:b w:val="0"/>
        </w:rPr>
        <w:t xml:space="preserve">Wsparcie pośrednie przedsiębiorstw (w tym profesjonalizacja IOB, inkubowanie przedsiębiorczości, bony na innowacje, promocja </w:t>
      </w:r>
      <w:r w:rsidR="002F14B3" w:rsidRPr="002F14B3">
        <w:rPr>
          <w:rFonts w:ascii="Arial Narrow" w:hAnsi="Arial Narrow"/>
          <w:b w:val="0"/>
        </w:rPr>
        <w:t>przedsiębiorczości i innowacji</w:t>
      </w:r>
      <w:r w:rsidR="000C25D2">
        <w:rPr>
          <w:rFonts w:ascii="Arial Narrow" w:hAnsi="Arial Narrow"/>
          <w:b w:val="0"/>
        </w:rPr>
        <w:t>)</w:t>
      </w:r>
      <w:r w:rsidR="002F14B3" w:rsidRPr="002F14B3">
        <w:rPr>
          <w:rFonts w:ascii="Arial Narrow" w:hAnsi="Arial Narrow"/>
          <w:b w:val="0"/>
        </w:rPr>
        <w:t>,</w:t>
      </w:r>
    </w:p>
    <w:p w14:paraId="23E4290D" w14:textId="48B942D6" w:rsidR="007A15B7" w:rsidRPr="002F14B3" w:rsidRDefault="00591EDB" w:rsidP="007A15B7">
      <w:pPr>
        <w:pStyle w:val="Tytu"/>
        <w:numPr>
          <w:ilvl w:val="0"/>
          <w:numId w:val="26"/>
        </w:numPr>
        <w:spacing w:before="120" w:line="276" w:lineRule="auto"/>
        <w:ind w:left="709" w:hanging="283"/>
        <w:jc w:val="both"/>
        <w:outlineLvl w:val="1"/>
        <w:rPr>
          <w:rFonts w:ascii="Arial Narrow" w:hAnsi="Arial Narrow"/>
        </w:rPr>
      </w:pPr>
      <w:r w:rsidRPr="002F14B3">
        <w:rPr>
          <w:rFonts w:ascii="Arial Narrow" w:hAnsi="Arial Narrow"/>
        </w:rPr>
        <w:t>Działanie 1.3 Tworzenie i</w:t>
      </w:r>
      <w:r w:rsidR="00EB52D7" w:rsidRPr="002F14B3">
        <w:rPr>
          <w:rFonts w:ascii="Arial Narrow" w:hAnsi="Arial Narrow"/>
        </w:rPr>
        <w:t xml:space="preserve"> rozwój terenów inwestycyjnych. </w:t>
      </w:r>
      <w:r w:rsidR="00EB52D7" w:rsidRPr="002F14B3">
        <w:rPr>
          <w:rFonts w:ascii="Arial Narrow" w:hAnsi="Arial Narrow"/>
          <w:b w:val="0"/>
        </w:rPr>
        <w:t>Wspa</w:t>
      </w:r>
      <w:r w:rsidR="002F14B3" w:rsidRPr="002F14B3">
        <w:rPr>
          <w:rFonts w:ascii="Arial Narrow" w:hAnsi="Arial Narrow"/>
          <w:b w:val="0"/>
        </w:rPr>
        <w:t xml:space="preserve">rcie pośrednie przedsiębiorstw </w:t>
      </w:r>
      <w:r w:rsidR="00EB52D7" w:rsidRPr="002F14B3">
        <w:rPr>
          <w:rFonts w:ascii="Arial Narrow" w:hAnsi="Arial Narrow"/>
          <w:b w:val="0"/>
        </w:rPr>
        <w:t>w tym gospodarka terenami inwestycyjnymi</w:t>
      </w:r>
      <w:r w:rsidR="001141F0">
        <w:rPr>
          <w:rFonts w:ascii="Arial Narrow" w:hAnsi="Arial Narrow"/>
          <w:b w:val="0"/>
        </w:rPr>
        <w:t>/tworzenie stref inwestycyjnych</w:t>
      </w:r>
      <w:r w:rsidR="00EB52D7" w:rsidRPr="002F14B3">
        <w:rPr>
          <w:rFonts w:ascii="Arial Narrow" w:hAnsi="Arial Narrow"/>
          <w:b w:val="0"/>
        </w:rPr>
        <w:t>,</w:t>
      </w:r>
    </w:p>
    <w:p w14:paraId="7A94DD07" w14:textId="290E71EC" w:rsidR="002F14B3" w:rsidRPr="002F14B3" w:rsidRDefault="00591EDB" w:rsidP="002F14B3">
      <w:pPr>
        <w:pStyle w:val="Tytu"/>
        <w:numPr>
          <w:ilvl w:val="0"/>
          <w:numId w:val="26"/>
        </w:numPr>
        <w:spacing w:before="120" w:line="276" w:lineRule="auto"/>
        <w:ind w:left="709" w:hanging="283"/>
        <w:jc w:val="both"/>
        <w:outlineLvl w:val="1"/>
        <w:rPr>
          <w:rFonts w:ascii="Arial Narrow" w:hAnsi="Arial Narrow"/>
          <w:b w:val="0"/>
        </w:rPr>
      </w:pPr>
      <w:r w:rsidRPr="002F14B3">
        <w:rPr>
          <w:rFonts w:ascii="Arial Narrow" w:hAnsi="Arial Narrow"/>
        </w:rPr>
        <w:t>Działanie 1.4 Promocja regionu i umiędzynarodowienie sektora MŚP</w:t>
      </w:r>
      <w:r w:rsidR="00EB52D7" w:rsidRPr="002F14B3">
        <w:rPr>
          <w:rFonts w:ascii="Arial Narrow" w:hAnsi="Arial Narrow"/>
        </w:rPr>
        <w:t>.</w:t>
      </w:r>
      <w:r w:rsidR="007A15B7" w:rsidRPr="002F14B3">
        <w:rPr>
          <w:rFonts w:ascii="Arial Narrow" w:hAnsi="Arial Narrow"/>
          <w:b w:val="0"/>
        </w:rPr>
        <w:t xml:space="preserve"> </w:t>
      </w:r>
      <w:r w:rsidR="00EB52D7" w:rsidRPr="002F14B3">
        <w:rPr>
          <w:rFonts w:ascii="Arial Narrow" w:hAnsi="Arial Narrow"/>
          <w:b w:val="0"/>
        </w:rPr>
        <w:t>Wsparcie pośrednie przedsiębiorstw (w tym promocja przedsiębiorczości i i</w:t>
      </w:r>
      <w:r w:rsidR="002F14B3" w:rsidRPr="002F14B3">
        <w:rPr>
          <w:rFonts w:ascii="Arial Narrow" w:hAnsi="Arial Narrow"/>
          <w:b w:val="0"/>
        </w:rPr>
        <w:t>nnowacji, promocja gospodarcza)</w:t>
      </w:r>
      <w:r w:rsidR="00EB52D7" w:rsidRPr="002F14B3">
        <w:rPr>
          <w:rFonts w:ascii="Arial Narrow" w:hAnsi="Arial Narrow"/>
          <w:b w:val="0"/>
        </w:rPr>
        <w:t>. Rozwój</w:t>
      </w:r>
      <w:r w:rsidR="00270C21" w:rsidRPr="002F14B3">
        <w:rPr>
          <w:rFonts w:ascii="Arial Narrow" w:hAnsi="Arial Narrow"/>
          <w:b w:val="0"/>
        </w:rPr>
        <w:t xml:space="preserve"> potencjału eksportowego firm (internacjonalizacja firm, strategie eksportowe</w:t>
      </w:r>
      <w:r w:rsidR="000245C6">
        <w:rPr>
          <w:rFonts w:ascii="Arial Narrow" w:hAnsi="Arial Narrow"/>
          <w:b w:val="0"/>
        </w:rPr>
        <w:t>),</w:t>
      </w:r>
    </w:p>
    <w:p w14:paraId="475D0F95" w14:textId="7EDE9D68" w:rsidR="002F14B3" w:rsidRPr="002F14B3" w:rsidRDefault="002F14B3" w:rsidP="002F14B3">
      <w:pPr>
        <w:pStyle w:val="Tytu"/>
        <w:numPr>
          <w:ilvl w:val="0"/>
          <w:numId w:val="25"/>
        </w:numPr>
        <w:spacing w:before="120" w:line="276" w:lineRule="auto"/>
        <w:ind w:left="709" w:hanging="283"/>
        <w:jc w:val="both"/>
        <w:outlineLvl w:val="1"/>
        <w:rPr>
          <w:rFonts w:ascii="Arial Narrow" w:hAnsi="Arial Narrow"/>
          <w:b w:val="0"/>
        </w:rPr>
      </w:pPr>
      <w:r w:rsidRPr="002F14B3">
        <w:rPr>
          <w:rFonts w:ascii="Arial Narrow" w:hAnsi="Arial Narrow"/>
        </w:rPr>
        <w:t>Poddziałanie 1.5.1 Rozwój sektora MŚP - wsparcie dotacyjne.</w:t>
      </w:r>
      <w:r w:rsidRPr="002F14B3">
        <w:rPr>
          <w:rFonts w:ascii="Arial Narrow" w:hAnsi="Arial Narrow"/>
          <w:b w:val="0"/>
        </w:rPr>
        <w:t xml:space="preserve"> Działalność inwestycyjna przedsiębiorstw (w tym wdrażanie innowacji procesowych i produktowych), eksperymentalne prace rozwojowe oraz komercjalizac</w:t>
      </w:r>
      <w:r w:rsidR="00A57BB9">
        <w:rPr>
          <w:rFonts w:ascii="Arial Narrow" w:hAnsi="Arial Narrow"/>
          <w:b w:val="0"/>
        </w:rPr>
        <w:t>ja i wdrażanie wyników prac B+R;</w:t>
      </w:r>
    </w:p>
    <w:p w14:paraId="45A5384E" w14:textId="214FE2BA" w:rsidR="00C70762" w:rsidRPr="007A15B7" w:rsidRDefault="00C70762" w:rsidP="00C70762">
      <w:pPr>
        <w:pStyle w:val="Tytu"/>
        <w:spacing w:before="120" w:line="276" w:lineRule="auto"/>
        <w:jc w:val="both"/>
        <w:outlineLvl w:val="1"/>
        <w:rPr>
          <w:rFonts w:ascii="Arial Narrow" w:hAnsi="Arial Narrow"/>
          <w:b w:val="0"/>
        </w:rPr>
      </w:pPr>
      <w:r w:rsidRPr="002F14B3">
        <w:rPr>
          <w:rFonts w:ascii="Arial Narrow" w:hAnsi="Arial Narrow"/>
          <w:b w:val="0"/>
        </w:rPr>
        <w:t>W ramach Działania 1.1 Badania i innowacje i Poddziałania 1.5.1 Rozwój sektora MŚP – wsparcie dotacyjne</w:t>
      </w:r>
      <w:r w:rsidR="00865F5E" w:rsidRPr="002F14B3">
        <w:rPr>
          <w:rFonts w:ascii="Arial Narrow" w:hAnsi="Arial Narrow"/>
          <w:b w:val="0"/>
        </w:rPr>
        <w:t>,</w:t>
      </w:r>
      <w:r w:rsidR="00216554" w:rsidRPr="002F14B3">
        <w:rPr>
          <w:rFonts w:ascii="Arial Narrow" w:hAnsi="Arial Narrow"/>
          <w:b w:val="0"/>
        </w:rPr>
        <w:t xml:space="preserve"> podczas drugiego etapu wyboru ekspertów</w:t>
      </w:r>
      <w:r w:rsidRPr="002F14B3">
        <w:rPr>
          <w:rFonts w:ascii="Arial Narrow" w:hAnsi="Arial Narrow"/>
          <w:b w:val="0"/>
        </w:rPr>
        <w:t xml:space="preserve"> kandydat zostanie poproszony o wskazanie </w:t>
      </w:r>
      <w:r w:rsidR="00216554" w:rsidRPr="002F14B3">
        <w:rPr>
          <w:rFonts w:ascii="Arial Narrow" w:hAnsi="Arial Narrow"/>
          <w:b w:val="0"/>
        </w:rPr>
        <w:br/>
      </w:r>
      <w:r w:rsidRPr="002F14B3">
        <w:rPr>
          <w:rFonts w:ascii="Arial Narrow" w:hAnsi="Arial Narrow"/>
          <w:b w:val="0"/>
        </w:rPr>
        <w:t xml:space="preserve">na </w:t>
      </w:r>
      <w:r w:rsidR="002866E8" w:rsidRPr="002F14B3">
        <w:rPr>
          <w:rFonts w:ascii="Arial Narrow" w:hAnsi="Arial Narrow"/>
          <w:b w:val="0"/>
        </w:rPr>
        <w:t xml:space="preserve">co najmniej </w:t>
      </w:r>
      <w:r w:rsidRPr="002F14B3">
        <w:rPr>
          <w:rFonts w:ascii="Arial Narrow" w:hAnsi="Arial Narrow"/>
          <w:b w:val="0"/>
        </w:rPr>
        <w:t>jedną z inteligentnych specjalizacji województwa:</w:t>
      </w:r>
    </w:p>
    <w:p w14:paraId="6E6DDE34" w14:textId="77777777" w:rsidR="00C70762" w:rsidRDefault="00C70762" w:rsidP="00C70762">
      <w:pPr>
        <w:pStyle w:val="Tytu"/>
        <w:numPr>
          <w:ilvl w:val="0"/>
          <w:numId w:val="21"/>
        </w:numPr>
        <w:spacing w:before="120" w:line="276" w:lineRule="auto"/>
        <w:jc w:val="both"/>
        <w:outlineLvl w:val="1"/>
        <w:rPr>
          <w:rFonts w:ascii="Arial Narrow" w:hAnsi="Arial Narrow"/>
          <w:b w:val="0"/>
        </w:rPr>
      </w:pPr>
      <w:r>
        <w:rPr>
          <w:rFonts w:ascii="Arial Narrow" w:hAnsi="Arial Narrow"/>
          <w:b w:val="0"/>
        </w:rPr>
        <w:t>innowacyjny przemysł,</w:t>
      </w:r>
    </w:p>
    <w:p w14:paraId="07F250E1" w14:textId="77777777" w:rsidR="00C70762" w:rsidRDefault="00C70762" w:rsidP="00C70762">
      <w:pPr>
        <w:pStyle w:val="Tytu"/>
        <w:numPr>
          <w:ilvl w:val="0"/>
          <w:numId w:val="21"/>
        </w:numPr>
        <w:spacing w:before="120" w:line="276" w:lineRule="auto"/>
        <w:jc w:val="both"/>
        <w:outlineLvl w:val="1"/>
        <w:rPr>
          <w:rFonts w:ascii="Arial Narrow" w:hAnsi="Arial Narrow"/>
          <w:b w:val="0"/>
        </w:rPr>
      </w:pPr>
      <w:r>
        <w:rPr>
          <w:rFonts w:ascii="Arial Narrow" w:hAnsi="Arial Narrow"/>
          <w:b w:val="0"/>
        </w:rPr>
        <w:t>zdrowie i jakość życia,</w:t>
      </w:r>
    </w:p>
    <w:p w14:paraId="686107D5" w14:textId="4E0F0B2F" w:rsidR="00571E20" w:rsidRPr="002F14B3" w:rsidRDefault="00C70762" w:rsidP="00094D8C">
      <w:pPr>
        <w:pStyle w:val="Tytu"/>
        <w:numPr>
          <w:ilvl w:val="0"/>
          <w:numId w:val="21"/>
        </w:numPr>
        <w:spacing w:before="120" w:line="276" w:lineRule="auto"/>
        <w:jc w:val="both"/>
        <w:outlineLvl w:val="1"/>
        <w:rPr>
          <w:rFonts w:ascii="Arial Narrow" w:hAnsi="Arial Narrow"/>
          <w:b w:val="0"/>
        </w:rPr>
      </w:pPr>
      <w:r>
        <w:rPr>
          <w:rFonts w:ascii="Arial Narrow" w:hAnsi="Arial Narrow"/>
          <w:b w:val="0"/>
        </w:rPr>
        <w:t>zielona gospodarka.</w:t>
      </w:r>
    </w:p>
    <w:p w14:paraId="5B999DA7" w14:textId="77777777" w:rsidR="00963435" w:rsidRPr="00963435" w:rsidRDefault="00963435" w:rsidP="00963435">
      <w:pPr>
        <w:pStyle w:val="Tytu"/>
        <w:numPr>
          <w:ilvl w:val="0"/>
          <w:numId w:val="15"/>
        </w:numPr>
        <w:spacing w:before="120" w:line="276" w:lineRule="auto"/>
        <w:jc w:val="both"/>
        <w:outlineLvl w:val="1"/>
        <w:rPr>
          <w:rFonts w:ascii="Arial Narrow" w:hAnsi="Arial Narrow"/>
          <w:iCs/>
        </w:rPr>
      </w:pPr>
      <w:r w:rsidRPr="00963435">
        <w:rPr>
          <w:rFonts w:ascii="Arial Narrow" w:hAnsi="Arial Narrow"/>
          <w:iCs/>
        </w:rPr>
        <w:lastRenderedPageBreak/>
        <w:t>Przedmiot naboru</w:t>
      </w:r>
    </w:p>
    <w:p w14:paraId="2F41F2A6" w14:textId="187C53F3" w:rsidR="002328A8" w:rsidRDefault="00554D5E" w:rsidP="002776E0">
      <w:pPr>
        <w:pStyle w:val="Tytu"/>
        <w:spacing w:before="120" w:line="276" w:lineRule="auto"/>
        <w:jc w:val="both"/>
        <w:outlineLvl w:val="1"/>
        <w:rPr>
          <w:rFonts w:ascii="Arial Narrow" w:hAnsi="Arial Narrow"/>
          <w:b w:val="0"/>
          <w:iCs/>
        </w:rPr>
      </w:pPr>
      <w:r>
        <w:rPr>
          <w:rFonts w:ascii="Arial Narrow" w:hAnsi="Arial Narrow"/>
          <w:b w:val="0"/>
          <w:iCs/>
        </w:rPr>
        <w:t xml:space="preserve">Przeprowadzenie naboru ma na celu wyłonienie kandydatów na ekspertów, którzy zostaną umieszczeni w Wykazie kandydatów na ekspertów </w:t>
      </w:r>
      <w:r w:rsidR="00354B72">
        <w:rPr>
          <w:rFonts w:ascii="Arial Narrow" w:hAnsi="Arial Narrow"/>
          <w:b w:val="0"/>
          <w:iCs/>
        </w:rPr>
        <w:t xml:space="preserve">w ramach </w:t>
      </w:r>
      <w:r>
        <w:rPr>
          <w:rFonts w:ascii="Arial Narrow" w:hAnsi="Arial Narrow"/>
          <w:b w:val="0"/>
          <w:iCs/>
        </w:rPr>
        <w:t xml:space="preserve">Regionalnego Programu Operacyjnego </w:t>
      </w:r>
      <w:r w:rsidR="008D7DDB">
        <w:rPr>
          <w:rFonts w:ascii="Arial Narrow" w:hAnsi="Arial Narrow"/>
          <w:b w:val="0"/>
          <w:iCs/>
        </w:rPr>
        <w:t>-</w:t>
      </w:r>
      <w:r>
        <w:rPr>
          <w:rFonts w:ascii="Arial Narrow" w:hAnsi="Arial Narrow"/>
          <w:b w:val="0"/>
          <w:iCs/>
        </w:rPr>
        <w:t xml:space="preserve"> Lubuskie 2020. Umieszczenie w Wykazie jest warunkiem niezbędnym do </w:t>
      </w:r>
      <w:r w:rsidR="00354B72">
        <w:rPr>
          <w:rFonts w:ascii="Arial Narrow" w:hAnsi="Arial Narrow"/>
          <w:b w:val="0"/>
          <w:iCs/>
        </w:rPr>
        <w:t>dokonywania oceny wniosków o </w:t>
      </w:r>
      <w:r w:rsidR="0026031F">
        <w:rPr>
          <w:rFonts w:ascii="Arial Narrow" w:hAnsi="Arial Narrow"/>
          <w:b w:val="0"/>
          <w:iCs/>
        </w:rPr>
        <w:t>dofinansowanie w ramach RPO-L2020.</w:t>
      </w:r>
    </w:p>
    <w:p w14:paraId="1006A220" w14:textId="6151D077" w:rsidR="0026031F" w:rsidRPr="003A18BC" w:rsidRDefault="00A05267" w:rsidP="002776E0">
      <w:pPr>
        <w:pStyle w:val="Tytu"/>
        <w:spacing w:before="120" w:line="276" w:lineRule="auto"/>
        <w:jc w:val="both"/>
        <w:outlineLvl w:val="1"/>
        <w:rPr>
          <w:rFonts w:ascii="Arial Narrow" w:hAnsi="Arial Narrow"/>
          <w:b w:val="0"/>
          <w:iCs/>
          <w:color w:val="FF0000"/>
        </w:rPr>
      </w:pPr>
      <w:r>
        <w:rPr>
          <w:rFonts w:ascii="Arial Narrow" w:hAnsi="Arial Narrow"/>
          <w:b w:val="0"/>
          <w:iCs/>
        </w:rPr>
        <w:t>K</w:t>
      </w:r>
      <w:r w:rsidR="0026031F">
        <w:rPr>
          <w:rFonts w:ascii="Arial Narrow" w:hAnsi="Arial Narrow"/>
          <w:b w:val="0"/>
          <w:iCs/>
        </w:rPr>
        <w:t>andydat na eksperta</w:t>
      </w:r>
      <w:r>
        <w:rPr>
          <w:rFonts w:ascii="Arial Narrow" w:hAnsi="Arial Narrow"/>
          <w:b w:val="0"/>
          <w:iCs/>
        </w:rPr>
        <w:t>, który pozytywnie przejdzie proces naboru,</w:t>
      </w:r>
      <w:r w:rsidR="0026031F">
        <w:rPr>
          <w:rFonts w:ascii="Arial Narrow" w:hAnsi="Arial Narrow"/>
          <w:b w:val="0"/>
          <w:iCs/>
        </w:rPr>
        <w:t xml:space="preserve"> zostanie przypisany do </w:t>
      </w:r>
      <w:r w:rsidR="0057723B">
        <w:rPr>
          <w:rFonts w:ascii="Arial Narrow" w:hAnsi="Arial Narrow"/>
          <w:b w:val="0"/>
          <w:iCs/>
        </w:rPr>
        <w:t xml:space="preserve">oceny projektów w ramach </w:t>
      </w:r>
      <w:r w:rsidR="0026031F">
        <w:rPr>
          <w:rFonts w:ascii="Arial Narrow" w:hAnsi="Arial Narrow"/>
          <w:b w:val="0"/>
          <w:iCs/>
        </w:rPr>
        <w:t xml:space="preserve">Osi Priorytetowej </w:t>
      </w:r>
      <w:r w:rsidR="001C12DC">
        <w:rPr>
          <w:rFonts w:ascii="Arial Narrow" w:hAnsi="Arial Narrow"/>
          <w:b w:val="0"/>
          <w:iCs/>
        </w:rPr>
        <w:t>1</w:t>
      </w:r>
      <w:r w:rsidR="007A20A8">
        <w:rPr>
          <w:rFonts w:ascii="Arial Narrow" w:hAnsi="Arial Narrow"/>
          <w:b w:val="0"/>
          <w:iCs/>
        </w:rPr>
        <w:t xml:space="preserve"> </w:t>
      </w:r>
      <w:r w:rsidR="00C610AC">
        <w:rPr>
          <w:rFonts w:ascii="Arial Narrow" w:hAnsi="Arial Narrow"/>
          <w:b w:val="0"/>
          <w:iCs/>
        </w:rPr>
        <w:t xml:space="preserve">Gospodarka </w:t>
      </w:r>
      <w:r w:rsidR="001C12DC">
        <w:rPr>
          <w:rFonts w:ascii="Arial Narrow" w:hAnsi="Arial Narrow"/>
          <w:b w:val="0"/>
          <w:iCs/>
        </w:rPr>
        <w:t>i innowac</w:t>
      </w:r>
      <w:r w:rsidR="001C12DC" w:rsidRPr="0057723B">
        <w:rPr>
          <w:rFonts w:ascii="Arial Narrow" w:hAnsi="Arial Narrow"/>
          <w:b w:val="0"/>
          <w:iCs/>
        </w:rPr>
        <w:t>je</w:t>
      </w:r>
      <w:r w:rsidR="0057723B" w:rsidRPr="0057723B">
        <w:rPr>
          <w:rFonts w:ascii="Arial Narrow" w:hAnsi="Arial Narrow"/>
          <w:b w:val="0"/>
          <w:iCs/>
        </w:rPr>
        <w:t xml:space="preserve"> w zakresie </w:t>
      </w:r>
      <w:r w:rsidR="0057723B" w:rsidRPr="0057723B">
        <w:rPr>
          <w:rFonts w:ascii="Arial Narrow" w:hAnsi="Arial Narrow"/>
          <w:b w:val="0"/>
        </w:rPr>
        <w:t xml:space="preserve">Działania 1.1 Badania </w:t>
      </w:r>
      <w:r w:rsidR="0057723B">
        <w:rPr>
          <w:rFonts w:ascii="Arial Narrow" w:hAnsi="Arial Narrow"/>
          <w:b w:val="0"/>
        </w:rPr>
        <w:br/>
      </w:r>
      <w:r w:rsidR="0057723B" w:rsidRPr="0057723B">
        <w:rPr>
          <w:rFonts w:ascii="Arial Narrow" w:hAnsi="Arial Narrow"/>
          <w:b w:val="0"/>
        </w:rPr>
        <w:t>i innowacje</w:t>
      </w:r>
      <w:r w:rsidR="0057723B" w:rsidRPr="0057723B">
        <w:rPr>
          <w:rFonts w:ascii="Arial Narrow" w:hAnsi="Arial Narrow"/>
          <w:b w:val="0"/>
          <w:iCs/>
        </w:rPr>
        <w:t xml:space="preserve"> </w:t>
      </w:r>
      <w:r w:rsidR="0057723B" w:rsidRPr="0057723B">
        <w:rPr>
          <w:rFonts w:ascii="Arial Narrow" w:hAnsi="Arial Narrow"/>
          <w:b w:val="0"/>
        </w:rPr>
        <w:t>i/lub Działania 1.2 Rozwój przedsiębiorczości i/lub Działania 1.3 Tworzenie i rozwój terenów inwestycyjnych</w:t>
      </w:r>
      <w:r w:rsidR="0057723B" w:rsidRPr="0057723B">
        <w:rPr>
          <w:rFonts w:ascii="Arial Narrow" w:hAnsi="Arial Narrow"/>
          <w:b w:val="0"/>
          <w:iCs/>
        </w:rPr>
        <w:t xml:space="preserve"> i/lub Działania 1.4 </w:t>
      </w:r>
      <w:r w:rsidR="0057723B" w:rsidRPr="0057723B">
        <w:rPr>
          <w:rFonts w:ascii="Arial Narrow" w:hAnsi="Arial Narrow"/>
          <w:b w:val="0"/>
        </w:rPr>
        <w:t>Promocja regionu i umiędzynarodowienie sektora MŚP</w:t>
      </w:r>
      <w:r w:rsidR="0057723B" w:rsidRPr="0057723B">
        <w:rPr>
          <w:rFonts w:ascii="Arial Narrow" w:hAnsi="Arial Narrow"/>
          <w:b w:val="0"/>
          <w:iCs/>
        </w:rPr>
        <w:t xml:space="preserve"> i/lub Poddziałania 1.5.1 </w:t>
      </w:r>
      <w:r w:rsidR="0057723B" w:rsidRPr="0057723B">
        <w:rPr>
          <w:rFonts w:ascii="Arial Narrow" w:hAnsi="Arial Narrow"/>
          <w:b w:val="0"/>
        </w:rPr>
        <w:t>Rozwój sektora MŚP</w:t>
      </w:r>
      <w:r w:rsidR="00D92264">
        <w:rPr>
          <w:rFonts w:ascii="Arial Narrow" w:hAnsi="Arial Narrow"/>
          <w:b w:val="0"/>
        </w:rPr>
        <w:t xml:space="preserve"> </w:t>
      </w:r>
      <w:r w:rsidR="0057723B" w:rsidRPr="0057723B">
        <w:rPr>
          <w:rFonts w:ascii="Arial Narrow" w:hAnsi="Arial Narrow"/>
          <w:b w:val="0"/>
        </w:rPr>
        <w:t>- wsparcie dotacyjne.</w:t>
      </w:r>
    </w:p>
    <w:p w14:paraId="6986549A" w14:textId="7B0D224C" w:rsidR="00BE60AA" w:rsidRDefault="0026031F" w:rsidP="00BE60AA">
      <w:pPr>
        <w:pStyle w:val="Tytu"/>
        <w:spacing w:before="120" w:line="276" w:lineRule="auto"/>
        <w:jc w:val="both"/>
        <w:outlineLvl w:val="1"/>
        <w:rPr>
          <w:rFonts w:ascii="Arial Narrow" w:hAnsi="Arial Narrow"/>
          <w:b w:val="0"/>
          <w:iCs/>
        </w:rPr>
      </w:pPr>
      <w:r w:rsidRPr="0026031F">
        <w:rPr>
          <w:rFonts w:ascii="Arial Narrow" w:hAnsi="Arial Narrow"/>
          <w:b w:val="0"/>
          <w:iCs/>
        </w:rPr>
        <w:t xml:space="preserve">Dokładne informacje dotyczące procedury naboru kandydatów na ekspertów oraz wymagań w stosunku do kandydatów na ekspertów zostały uregulowane w </w:t>
      </w:r>
      <w:r w:rsidRPr="0026031F">
        <w:rPr>
          <w:rFonts w:ascii="Arial Narrow" w:hAnsi="Arial Narrow"/>
          <w:b w:val="0"/>
          <w:i/>
          <w:iCs/>
        </w:rPr>
        <w:t xml:space="preserve">Regulaminie procedowania z ekspertami </w:t>
      </w:r>
      <w:r w:rsidR="00171642">
        <w:rPr>
          <w:rFonts w:ascii="Arial Narrow" w:hAnsi="Arial Narrow"/>
          <w:b w:val="0"/>
          <w:i/>
          <w:iCs/>
        </w:rPr>
        <w:br/>
      </w:r>
      <w:r w:rsidRPr="0026031F">
        <w:rPr>
          <w:rFonts w:ascii="Arial Narrow" w:hAnsi="Arial Narrow"/>
          <w:b w:val="0"/>
          <w:i/>
          <w:iCs/>
        </w:rPr>
        <w:t>oraz prowadzenia Wykazu kandydatów na ekspertów w ramach Regionalnego Programu Operacyjnego - Lubuskie 2020</w:t>
      </w:r>
      <w:r w:rsidR="005B2B77" w:rsidRPr="005B2B77">
        <w:rPr>
          <w:rFonts w:ascii="Arial Narrow" w:hAnsi="Arial Narrow"/>
          <w:b w:val="0"/>
          <w:iCs/>
        </w:rPr>
        <w:t>,</w:t>
      </w:r>
      <w:r w:rsidR="008D7DDB">
        <w:rPr>
          <w:rFonts w:ascii="Arial Narrow" w:hAnsi="Arial Narrow"/>
          <w:b w:val="0"/>
          <w:iCs/>
        </w:rPr>
        <w:t xml:space="preserve"> </w:t>
      </w:r>
      <w:r w:rsidRPr="0026031F">
        <w:rPr>
          <w:rFonts w:ascii="Arial Narrow" w:hAnsi="Arial Narrow"/>
          <w:b w:val="0"/>
          <w:iCs/>
        </w:rPr>
        <w:t xml:space="preserve">zamieszczonym na stronie internetowej </w:t>
      </w:r>
      <w:r w:rsidR="005C03AE">
        <w:rPr>
          <w:rFonts w:ascii="Arial Narrow" w:hAnsi="Arial Narrow"/>
          <w:b w:val="0"/>
          <w:iCs/>
        </w:rPr>
        <w:t xml:space="preserve">www.lubuskie.pl </w:t>
      </w:r>
      <w:r w:rsidRPr="0026031F">
        <w:rPr>
          <w:rFonts w:ascii="Arial Narrow" w:hAnsi="Arial Narrow"/>
          <w:b w:val="0"/>
          <w:iCs/>
        </w:rPr>
        <w:t>Urzędu Marszałkowskiego Województwa Lubuskiego oraz stronie www</w:t>
      </w:r>
      <w:r w:rsidR="005C03AE">
        <w:rPr>
          <w:rFonts w:ascii="Arial Narrow" w:hAnsi="Arial Narrow"/>
          <w:b w:val="0"/>
          <w:iCs/>
        </w:rPr>
        <w:t>.rpo.lubuskie.pl</w:t>
      </w:r>
      <w:r w:rsidRPr="0026031F">
        <w:rPr>
          <w:rFonts w:ascii="Arial Narrow" w:hAnsi="Arial Narrow"/>
          <w:b w:val="0"/>
          <w:iCs/>
        </w:rPr>
        <w:t xml:space="preserve"> Instytucji Zarządzającej RPO </w:t>
      </w:r>
      <w:r w:rsidR="001C0D43">
        <w:rPr>
          <w:rFonts w:ascii="Arial Narrow" w:hAnsi="Arial Narrow"/>
          <w:b w:val="0"/>
          <w:iCs/>
        </w:rPr>
        <w:t xml:space="preserve">- </w:t>
      </w:r>
      <w:r w:rsidRPr="0026031F">
        <w:rPr>
          <w:rFonts w:ascii="Arial Narrow" w:hAnsi="Arial Narrow"/>
          <w:b w:val="0"/>
          <w:iCs/>
        </w:rPr>
        <w:t xml:space="preserve">Lubuskie </w:t>
      </w:r>
      <w:r w:rsidR="008D7DDB">
        <w:rPr>
          <w:rFonts w:ascii="Arial Narrow" w:hAnsi="Arial Narrow"/>
          <w:b w:val="0"/>
          <w:iCs/>
        </w:rPr>
        <w:t xml:space="preserve"> </w:t>
      </w:r>
      <w:r w:rsidRPr="0026031F">
        <w:rPr>
          <w:rFonts w:ascii="Arial Narrow" w:hAnsi="Arial Narrow"/>
          <w:b w:val="0"/>
          <w:iCs/>
        </w:rPr>
        <w:t>2020.</w:t>
      </w:r>
    </w:p>
    <w:p w14:paraId="616893E0" w14:textId="77777777" w:rsidR="00BE60AA" w:rsidRDefault="00BE60AA" w:rsidP="00BE60AA">
      <w:pPr>
        <w:pStyle w:val="Tytu"/>
        <w:spacing w:before="120" w:line="276" w:lineRule="auto"/>
        <w:jc w:val="both"/>
        <w:outlineLvl w:val="1"/>
        <w:rPr>
          <w:rFonts w:ascii="Arial Narrow" w:hAnsi="Arial Narrow"/>
          <w:b w:val="0"/>
          <w:iCs/>
        </w:rPr>
      </w:pPr>
    </w:p>
    <w:p w14:paraId="03FDE2DA" w14:textId="77777777" w:rsidR="00BE60AA" w:rsidRPr="00865271" w:rsidRDefault="00BE60AA" w:rsidP="00BE60AA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before="120"/>
        <w:jc w:val="both"/>
        <w:rPr>
          <w:rFonts w:ascii="Arial Narrow" w:hAnsi="Arial Narrow"/>
          <w:b/>
          <w:sz w:val="24"/>
          <w:szCs w:val="24"/>
        </w:rPr>
      </w:pPr>
      <w:r w:rsidRPr="00865271">
        <w:rPr>
          <w:rFonts w:ascii="Arial Narrow" w:hAnsi="Arial Narrow"/>
          <w:b/>
          <w:sz w:val="24"/>
          <w:szCs w:val="24"/>
        </w:rPr>
        <w:t>Warunki dotyczące wnioskodawców</w:t>
      </w:r>
    </w:p>
    <w:p w14:paraId="3DF47CF1" w14:textId="77777777" w:rsidR="00BE60AA" w:rsidRPr="00AE1F8C" w:rsidRDefault="00BE60AA" w:rsidP="00BE60AA">
      <w:pPr>
        <w:autoSpaceDE w:val="0"/>
        <w:autoSpaceDN w:val="0"/>
        <w:adjustRightInd w:val="0"/>
        <w:spacing w:before="120" w:line="276" w:lineRule="auto"/>
        <w:jc w:val="both"/>
        <w:rPr>
          <w:rFonts w:ascii="Arial Narrow" w:hAnsi="Arial Narrow"/>
        </w:rPr>
      </w:pPr>
      <w:r w:rsidRPr="00AE1F8C">
        <w:rPr>
          <w:rFonts w:ascii="Arial Narrow" w:hAnsi="Arial Narrow"/>
        </w:rPr>
        <w:t>Kandydatem na eksperta mo</w:t>
      </w:r>
      <w:r w:rsidRPr="00AE1F8C">
        <w:rPr>
          <w:rFonts w:ascii="Arial Narrow" w:eastAsia="TimesNewRoman" w:hAnsi="Arial Narrow" w:cs="TimesNewRoman"/>
        </w:rPr>
        <w:t>ż</w:t>
      </w:r>
      <w:r w:rsidRPr="00AE1F8C">
        <w:rPr>
          <w:rFonts w:ascii="Arial Narrow" w:hAnsi="Arial Narrow"/>
        </w:rPr>
        <w:t>e zosta</w:t>
      </w:r>
      <w:r w:rsidRPr="00AE1F8C">
        <w:rPr>
          <w:rFonts w:ascii="Arial Narrow" w:eastAsia="TimesNewRoman" w:hAnsi="Arial Narrow" w:cs="TimesNewRoman"/>
        </w:rPr>
        <w:t xml:space="preserve">ć </w:t>
      </w:r>
      <w:r w:rsidRPr="00AE1F8C">
        <w:rPr>
          <w:rFonts w:ascii="Arial Narrow" w:hAnsi="Arial Narrow"/>
        </w:rPr>
        <w:t>osoba, która spełnia jednocze</w:t>
      </w:r>
      <w:r w:rsidRPr="00AE1F8C">
        <w:rPr>
          <w:rFonts w:ascii="Arial Narrow" w:eastAsia="TimesNewRoman" w:hAnsi="Arial Narrow" w:cs="TimesNewRoman"/>
        </w:rPr>
        <w:t>ś</w:t>
      </w:r>
      <w:r w:rsidRPr="00AE1F8C">
        <w:rPr>
          <w:rFonts w:ascii="Arial Narrow" w:hAnsi="Arial Narrow"/>
        </w:rPr>
        <w:t>nie nast</w:t>
      </w:r>
      <w:r w:rsidRPr="00AE1F8C">
        <w:rPr>
          <w:rFonts w:ascii="Arial Narrow" w:eastAsia="TimesNewRoman" w:hAnsi="Arial Narrow" w:cs="TimesNewRoman"/>
        </w:rPr>
        <w:t>ę</w:t>
      </w:r>
      <w:r w:rsidRPr="00AE1F8C">
        <w:rPr>
          <w:rFonts w:ascii="Arial Narrow" w:hAnsi="Arial Narrow"/>
        </w:rPr>
        <w:t>puj</w:t>
      </w:r>
      <w:r w:rsidRPr="00AE1F8C">
        <w:rPr>
          <w:rFonts w:ascii="Arial Narrow" w:eastAsia="TimesNewRoman" w:hAnsi="Arial Narrow" w:cs="TimesNewRoman"/>
        </w:rPr>
        <w:t>ą</w:t>
      </w:r>
      <w:r w:rsidRPr="00AE1F8C">
        <w:rPr>
          <w:rFonts w:ascii="Arial Narrow" w:hAnsi="Arial Narrow"/>
        </w:rPr>
        <w:t>ce warunki:</w:t>
      </w:r>
    </w:p>
    <w:p w14:paraId="676A08C8" w14:textId="77777777" w:rsidR="00BE60AA" w:rsidRPr="00AE1F8C" w:rsidRDefault="00BE60AA" w:rsidP="00BE60AA">
      <w:pPr>
        <w:pStyle w:val="Akapitzlist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before="120" w:after="0"/>
        <w:contextualSpacing w:val="0"/>
        <w:jc w:val="both"/>
        <w:rPr>
          <w:rFonts w:ascii="Arial Narrow" w:hAnsi="Arial Narrow"/>
          <w:sz w:val="24"/>
          <w:szCs w:val="24"/>
        </w:rPr>
      </w:pPr>
      <w:r w:rsidRPr="00AE1F8C">
        <w:rPr>
          <w:rFonts w:ascii="Arial Narrow" w:hAnsi="Arial Narrow"/>
          <w:sz w:val="24"/>
          <w:szCs w:val="24"/>
        </w:rPr>
        <w:t>korzysta z pełni praw publicznych;</w:t>
      </w:r>
    </w:p>
    <w:p w14:paraId="69DFDBB0" w14:textId="77777777" w:rsidR="00BE60AA" w:rsidRPr="00AE1F8C" w:rsidRDefault="00BE60AA" w:rsidP="00BE60AA">
      <w:pPr>
        <w:pStyle w:val="Akapitzlist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before="120" w:after="0"/>
        <w:contextualSpacing w:val="0"/>
        <w:jc w:val="both"/>
        <w:rPr>
          <w:rFonts w:ascii="Arial Narrow" w:hAnsi="Arial Narrow"/>
          <w:sz w:val="24"/>
          <w:szCs w:val="24"/>
        </w:rPr>
      </w:pPr>
      <w:r w:rsidRPr="00AE1F8C">
        <w:rPr>
          <w:rFonts w:ascii="Arial Narrow" w:hAnsi="Arial Narrow"/>
          <w:sz w:val="24"/>
          <w:szCs w:val="24"/>
        </w:rPr>
        <w:t>posiada pełną zdolność do czynności prawnych;</w:t>
      </w:r>
    </w:p>
    <w:p w14:paraId="4BFBD284" w14:textId="77777777" w:rsidR="00BE60AA" w:rsidRPr="00AE1F8C" w:rsidRDefault="00BE60AA" w:rsidP="00BE60AA">
      <w:pPr>
        <w:pStyle w:val="Akapitzlist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before="120" w:after="0"/>
        <w:contextualSpacing w:val="0"/>
        <w:jc w:val="both"/>
        <w:rPr>
          <w:rFonts w:ascii="Arial Narrow" w:hAnsi="Arial Narrow"/>
          <w:sz w:val="24"/>
          <w:szCs w:val="24"/>
        </w:rPr>
      </w:pPr>
      <w:r w:rsidRPr="00AE1F8C">
        <w:rPr>
          <w:rFonts w:ascii="Arial Narrow" w:hAnsi="Arial Narrow"/>
          <w:sz w:val="24"/>
          <w:szCs w:val="24"/>
        </w:rPr>
        <w:t>nie została skazana prawomocnym wyrokiem za przest</w:t>
      </w:r>
      <w:r w:rsidRPr="00AE1F8C">
        <w:rPr>
          <w:rFonts w:ascii="Arial Narrow" w:eastAsia="TimesNewRoman" w:hAnsi="Arial Narrow" w:cs="TimesNewRoman"/>
          <w:sz w:val="24"/>
          <w:szCs w:val="24"/>
        </w:rPr>
        <w:t>ę</w:t>
      </w:r>
      <w:r w:rsidRPr="00AE1F8C">
        <w:rPr>
          <w:rFonts w:ascii="Arial Narrow" w:hAnsi="Arial Narrow"/>
          <w:sz w:val="24"/>
          <w:szCs w:val="24"/>
        </w:rPr>
        <w:t>pstwo umy</w:t>
      </w:r>
      <w:r w:rsidRPr="00AE1F8C">
        <w:rPr>
          <w:rFonts w:ascii="Arial Narrow" w:eastAsia="TimesNewRoman" w:hAnsi="Arial Narrow" w:cs="TimesNewRoman"/>
          <w:sz w:val="24"/>
          <w:szCs w:val="24"/>
        </w:rPr>
        <w:t>ś</w:t>
      </w:r>
      <w:r w:rsidRPr="00AE1F8C">
        <w:rPr>
          <w:rFonts w:ascii="Arial Narrow" w:hAnsi="Arial Narrow"/>
          <w:sz w:val="24"/>
          <w:szCs w:val="24"/>
        </w:rPr>
        <w:t>lne lub za umy</w:t>
      </w:r>
      <w:r w:rsidRPr="00AE1F8C">
        <w:rPr>
          <w:rFonts w:ascii="Arial Narrow" w:eastAsia="TimesNewRoman" w:hAnsi="Arial Narrow" w:cs="TimesNewRoman"/>
          <w:sz w:val="24"/>
          <w:szCs w:val="24"/>
        </w:rPr>
        <w:t>ś</w:t>
      </w:r>
      <w:r w:rsidRPr="00AE1F8C">
        <w:rPr>
          <w:rFonts w:ascii="Arial Narrow" w:hAnsi="Arial Narrow"/>
          <w:sz w:val="24"/>
          <w:szCs w:val="24"/>
        </w:rPr>
        <w:t>lne przest</w:t>
      </w:r>
      <w:r w:rsidRPr="00AE1F8C">
        <w:rPr>
          <w:rFonts w:ascii="Arial Narrow" w:eastAsia="TimesNewRoman" w:hAnsi="Arial Narrow" w:cs="TimesNewRoman"/>
          <w:sz w:val="24"/>
          <w:szCs w:val="24"/>
        </w:rPr>
        <w:t>ę</w:t>
      </w:r>
      <w:r w:rsidRPr="00AE1F8C">
        <w:rPr>
          <w:rFonts w:ascii="Arial Narrow" w:hAnsi="Arial Narrow"/>
          <w:sz w:val="24"/>
          <w:szCs w:val="24"/>
        </w:rPr>
        <w:t>pstwo skarbowe;</w:t>
      </w:r>
    </w:p>
    <w:p w14:paraId="16C7FB28" w14:textId="77777777" w:rsidR="002A2381" w:rsidRPr="00AE1F8C" w:rsidRDefault="002A2381" w:rsidP="00BE60AA">
      <w:pPr>
        <w:pStyle w:val="Akapitzlist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before="120" w:after="0"/>
        <w:contextualSpacing w:val="0"/>
        <w:jc w:val="both"/>
        <w:rPr>
          <w:rFonts w:ascii="Arial Narrow" w:hAnsi="Arial Narrow"/>
          <w:sz w:val="24"/>
          <w:szCs w:val="24"/>
        </w:rPr>
      </w:pPr>
      <w:r w:rsidRPr="00AE1F8C">
        <w:rPr>
          <w:rFonts w:ascii="Arial Narrow" w:hAnsi="Arial Narrow"/>
          <w:sz w:val="24"/>
          <w:szCs w:val="24"/>
        </w:rPr>
        <w:t xml:space="preserve">posiada wykształcenie wyższe </w:t>
      </w:r>
      <w:r w:rsidRPr="00AE1F8C">
        <w:rPr>
          <w:rFonts w:ascii="Arial Narrow" w:hAnsi="Arial Narrow" w:cs="Calibri"/>
          <w:sz w:val="24"/>
          <w:szCs w:val="24"/>
        </w:rPr>
        <w:t>(przynajmniej tytuł mgr, mgr inż. lub równoważny);</w:t>
      </w:r>
    </w:p>
    <w:p w14:paraId="104B3E9A" w14:textId="0D328884" w:rsidR="00D92264" w:rsidRDefault="00633834" w:rsidP="00160AFC">
      <w:pPr>
        <w:pStyle w:val="Akapitzlist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before="120" w:after="0"/>
        <w:contextualSpacing w:val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posiada </w:t>
      </w:r>
      <w:r w:rsidRPr="00865271">
        <w:rPr>
          <w:rFonts w:ascii="Arial Narrow" w:hAnsi="Arial Narrow"/>
          <w:sz w:val="24"/>
          <w:szCs w:val="24"/>
        </w:rPr>
        <w:t>wiedzę</w:t>
      </w:r>
      <w:r w:rsidR="00BE60AA" w:rsidRPr="00865271">
        <w:rPr>
          <w:rFonts w:ascii="Arial Narrow" w:hAnsi="Arial Narrow"/>
          <w:sz w:val="24"/>
          <w:szCs w:val="24"/>
        </w:rPr>
        <w:t xml:space="preserve"> </w:t>
      </w:r>
      <w:r w:rsidRPr="00865271">
        <w:rPr>
          <w:rFonts w:ascii="Arial Narrow" w:hAnsi="Arial Narrow"/>
          <w:sz w:val="24"/>
          <w:szCs w:val="24"/>
        </w:rPr>
        <w:t xml:space="preserve">i </w:t>
      </w:r>
      <w:r w:rsidR="00BE60AA" w:rsidRPr="00865271">
        <w:rPr>
          <w:rFonts w:ascii="Arial Narrow" w:hAnsi="Arial Narrow"/>
          <w:sz w:val="24"/>
          <w:szCs w:val="24"/>
        </w:rPr>
        <w:t>umiejętności</w:t>
      </w:r>
      <w:r w:rsidR="002F14B3">
        <w:rPr>
          <w:rFonts w:ascii="Arial Narrow" w:hAnsi="Arial Narrow"/>
          <w:sz w:val="24"/>
          <w:szCs w:val="24"/>
        </w:rPr>
        <w:t xml:space="preserve"> </w:t>
      </w:r>
      <w:r w:rsidR="002F14B3" w:rsidRPr="002F14B3">
        <w:rPr>
          <w:rFonts w:ascii="Arial Narrow" w:hAnsi="Arial Narrow"/>
          <w:sz w:val="24"/>
          <w:szCs w:val="24"/>
        </w:rPr>
        <w:t>oraz</w:t>
      </w:r>
      <w:r w:rsidRPr="002F14B3">
        <w:rPr>
          <w:rFonts w:ascii="Arial Narrow" w:hAnsi="Arial Narrow"/>
          <w:sz w:val="24"/>
          <w:szCs w:val="24"/>
        </w:rPr>
        <w:t xml:space="preserve"> </w:t>
      </w:r>
      <w:r w:rsidR="00BE60AA" w:rsidRPr="002F14B3">
        <w:rPr>
          <w:rFonts w:ascii="Arial Narrow" w:hAnsi="Arial Narrow"/>
          <w:sz w:val="24"/>
          <w:szCs w:val="24"/>
        </w:rPr>
        <w:t>doświadczenie w</w:t>
      </w:r>
      <w:r w:rsidR="00BE60AA" w:rsidRPr="00D130B6">
        <w:rPr>
          <w:rFonts w:ascii="Arial Narrow" w:hAnsi="Arial Narrow"/>
          <w:sz w:val="24"/>
          <w:szCs w:val="24"/>
        </w:rPr>
        <w:t xml:space="preserve"> zakresie oceny </w:t>
      </w:r>
      <w:r w:rsidR="00160AFC" w:rsidRPr="00D130B6">
        <w:rPr>
          <w:rFonts w:ascii="Arial Narrow" w:hAnsi="Arial Narrow"/>
          <w:sz w:val="24"/>
          <w:szCs w:val="24"/>
        </w:rPr>
        <w:t xml:space="preserve">projektów współfinansowanych ze środków UE w perspektywie finansowej 2007-2013, </w:t>
      </w:r>
      <w:r w:rsidR="005B2001" w:rsidRPr="00D130B6">
        <w:rPr>
          <w:rFonts w:ascii="Arial Narrow" w:hAnsi="Arial Narrow"/>
          <w:sz w:val="24"/>
          <w:szCs w:val="24"/>
        </w:rPr>
        <w:br/>
      </w:r>
      <w:r w:rsidR="008F4E2F" w:rsidRPr="00D130B6">
        <w:rPr>
          <w:rFonts w:ascii="Arial Narrow" w:hAnsi="Arial Narrow"/>
          <w:sz w:val="24"/>
          <w:szCs w:val="24"/>
        </w:rPr>
        <w:t>lub</w:t>
      </w:r>
      <w:r w:rsidR="00160AFC" w:rsidRPr="00D130B6">
        <w:rPr>
          <w:rFonts w:ascii="Arial Narrow" w:hAnsi="Arial Narrow"/>
          <w:sz w:val="24"/>
          <w:szCs w:val="24"/>
        </w:rPr>
        <w:t xml:space="preserve"> </w:t>
      </w:r>
      <w:r w:rsidR="00A76E67" w:rsidRPr="00D130B6">
        <w:rPr>
          <w:rFonts w:ascii="Arial Narrow" w:hAnsi="Arial Narrow"/>
          <w:sz w:val="24"/>
          <w:szCs w:val="24"/>
        </w:rPr>
        <w:t xml:space="preserve">finansowanych </w:t>
      </w:r>
      <w:r w:rsidR="00160AFC" w:rsidRPr="00D130B6">
        <w:rPr>
          <w:rFonts w:ascii="Arial Narrow" w:hAnsi="Arial Narrow"/>
          <w:sz w:val="24"/>
          <w:szCs w:val="24"/>
        </w:rPr>
        <w:t>ze środków krajowych</w:t>
      </w:r>
      <w:r w:rsidR="00BE60AA" w:rsidRPr="00D130B6">
        <w:rPr>
          <w:rFonts w:ascii="Arial Narrow" w:hAnsi="Arial Narrow"/>
          <w:sz w:val="24"/>
          <w:szCs w:val="24"/>
        </w:rPr>
        <w:t xml:space="preserve"> oraz tematyki określonej w Osi Priorytetowej 1 Gospodarka i innowacje Regionalnego Programu Operacyjnego - Lubuskie 2020</w:t>
      </w:r>
      <w:r w:rsidR="00160AFC" w:rsidRPr="00D130B6">
        <w:rPr>
          <w:rFonts w:ascii="Arial Narrow" w:hAnsi="Arial Narrow"/>
          <w:sz w:val="24"/>
          <w:szCs w:val="24"/>
        </w:rPr>
        <w:t xml:space="preserve"> </w:t>
      </w:r>
      <w:r w:rsidR="00D130B6" w:rsidRPr="00D130B6">
        <w:rPr>
          <w:rFonts w:ascii="Arial Narrow" w:hAnsi="Arial Narrow"/>
          <w:sz w:val="24"/>
          <w:szCs w:val="24"/>
        </w:rPr>
        <w:t>w ramach Działania 1.1 Badania i innowacje</w:t>
      </w:r>
      <w:r w:rsidR="00D130B6" w:rsidRPr="00D130B6">
        <w:rPr>
          <w:rFonts w:ascii="Arial Narrow" w:hAnsi="Arial Narrow"/>
          <w:iCs/>
          <w:sz w:val="24"/>
          <w:szCs w:val="24"/>
        </w:rPr>
        <w:t xml:space="preserve"> </w:t>
      </w:r>
      <w:r w:rsidR="00D130B6" w:rsidRPr="00D130B6">
        <w:rPr>
          <w:rFonts w:ascii="Arial Narrow" w:hAnsi="Arial Narrow"/>
          <w:sz w:val="24"/>
          <w:szCs w:val="24"/>
        </w:rPr>
        <w:t>i/lub Działania 1.2 Rozwój przedsiębiorczości i/lub Działania 1.3 Tworzenie i rozwój terenów inwestycyjnych</w:t>
      </w:r>
      <w:r w:rsidR="00D130B6" w:rsidRPr="00D130B6">
        <w:rPr>
          <w:rFonts w:ascii="Arial Narrow" w:hAnsi="Arial Narrow"/>
          <w:iCs/>
          <w:sz w:val="24"/>
          <w:szCs w:val="24"/>
        </w:rPr>
        <w:t xml:space="preserve"> i/lub Działania 1.4 </w:t>
      </w:r>
      <w:r w:rsidR="00D130B6" w:rsidRPr="00D130B6">
        <w:rPr>
          <w:rFonts w:ascii="Arial Narrow" w:hAnsi="Arial Narrow"/>
          <w:sz w:val="24"/>
          <w:szCs w:val="24"/>
        </w:rPr>
        <w:t>Promocja regionu i umiędzynarodowienie sektora MŚP</w:t>
      </w:r>
      <w:r w:rsidR="00D130B6" w:rsidRPr="00D130B6">
        <w:rPr>
          <w:rFonts w:ascii="Arial Narrow" w:hAnsi="Arial Narrow"/>
          <w:iCs/>
          <w:sz w:val="24"/>
          <w:szCs w:val="24"/>
        </w:rPr>
        <w:t xml:space="preserve"> i/lub Poddziałania 1.5.1 </w:t>
      </w:r>
      <w:r w:rsidR="00D130B6" w:rsidRPr="00D130B6">
        <w:rPr>
          <w:rFonts w:ascii="Arial Narrow" w:hAnsi="Arial Narrow"/>
          <w:sz w:val="24"/>
          <w:szCs w:val="24"/>
        </w:rPr>
        <w:t>Rozwój sektora MŚP</w:t>
      </w:r>
      <w:r w:rsidR="00D92264">
        <w:rPr>
          <w:rFonts w:ascii="Arial Narrow" w:hAnsi="Arial Narrow"/>
          <w:sz w:val="24"/>
          <w:szCs w:val="24"/>
        </w:rPr>
        <w:t xml:space="preserve"> </w:t>
      </w:r>
      <w:r w:rsidR="002F14B3">
        <w:rPr>
          <w:rFonts w:ascii="Arial Narrow" w:hAnsi="Arial Narrow"/>
          <w:sz w:val="24"/>
          <w:szCs w:val="24"/>
        </w:rPr>
        <w:t>– wsparcie dotacyjne;</w:t>
      </w:r>
    </w:p>
    <w:p w14:paraId="10FAE1E9" w14:textId="1703DF1E" w:rsidR="00BE60AA" w:rsidRPr="00621B75" w:rsidRDefault="00621B75" w:rsidP="00AF23FD">
      <w:pPr>
        <w:tabs>
          <w:tab w:val="left" w:pos="284"/>
        </w:tabs>
        <w:autoSpaceDE w:val="0"/>
        <w:autoSpaceDN w:val="0"/>
        <w:adjustRightInd w:val="0"/>
        <w:spacing w:before="120"/>
        <w:ind w:left="709"/>
        <w:jc w:val="both"/>
        <w:rPr>
          <w:rFonts w:ascii="Arial Narrow" w:hAnsi="Arial Narrow"/>
        </w:rPr>
      </w:pPr>
      <w:r>
        <w:rPr>
          <w:rFonts w:ascii="Arial Narrow" w:hAnsi="Arial Narrow" w:cs="Calibri"/>
        </w:rPr>
        <w:t xml:space="preserve">Preferowane będzie posiadanie </w:t>
      </w:r>
      <w:r w:rsidR="00160AFC" w:rsidRPr="00621B75">
        <w:rPr>
          <w:rFonts w:ascii="Arial Narrow" w:hAnsi="Arial Narrow" w:cs="Calibri"/>
        </w:rPr>
        <w:t>przynajmniej 3 letnie</w:t>
      </w:r>
      <w:r w:rsidR="002F14B3" w:rsidRPr="00621B75">
        <w:rPr>
          <w:rFonts w:ascii="Arial Narrow" w:hAnsi="Arial Narrow" w:cs="Calibri"/>
        </w:rPr>
        <w:t>go</w:t>
      </w:r>
      <w:r w:rsidR="00160AFC" w:rsidRPr="00621B75">
        <w:rPr>
          <w:rFonts w:ascii="Arial Narrow" w:hAnsi="Arial Narrow" w:cs="Calibri"/>
        </w:rPr>
        <w:t xml:space="preserve"> doświadczeni</w:t>
      </w:r>
      <w:r w:rsidR="002F14B3" w:rsidRPr="00621B75">
        <w:rPr>
          <w:rFonts w:ascii="Arial Narrow" w:hAnsi="Arial Narrow" w:cs="Calibri"/>
        </w:rPr>
        <w:t>a</w:t>
      </w:r>
      <w:r w:rsidR="00160AFC" w:rsidRPr="00621B75">
        <w:rPr>
          <w:rFonts w:ascii="Arial Narrow" w:hAnsi="Arial Narrow" w:cs="Calibri"/>
        </w:rPr>
        <w:t xml:space="preserve"> w pracy naukowej </w:t>
      </w:r>
      <w:r w:rsidR="00D130B6" w:rsidRPr="00621B75">
        <w:rPr>
          <w:rFonts w:ascii="Arial Narrow" w:hAnsi="Arial Narrow" w:cs="Calibri"/>
        </w:rPr>
        <w:br/>
      </w:r>
      <w:r w:rsidR="00160AFC" w:rsidRPr="00621B75">
        <w:rPr>
          <w:rFonts w:ascii="Arial Narrow" w:hAnsi="Arial Narrow" w:cs="Calibri"/>
        </w:rPr>
        <w:t>w instytucji naukowej lub badawczo-rozwojowej w obszarze, do którego aplikuje kandydat/ka</w:t>
      </w:r>
      <w:r w:rsidR="00AF23FD">
        <w:rPr>
          <w:rFonts w:ascii="Arial Narrow" w:hAnsi="Arial Narrow" w:cs="Calibri"/>
        </w:rPr>
        <w:t xml:space="preserve"> i/lub </w:t>
      </w:r>
      <w:r w:rsidR="00AF23FD" w:rsidRPr="00815F80">
        <w:rPr>
          <w:rFonts w:ascii="Arial Narrow" w:hAnsi="Arial Narrow" w:cs="Calibri"/>
        </w:rPr>
        <w:t>przynajmniej 5 letniego doświadczenia w pracy w sferze komercyjnej/działalności gospodarczej w obszarze, d</w:t>
      </w:r>
      <w:r w:rsidR="00AF23FD">
        <w:rPr>
          <w:rFonts w:ascii="Arial Narrow" w:hAnsi="Arial Narrow" w:cs="Calibri"/>
        </w:rPr>
        <w:t>o którego aplikuje kandydat/ka.</w:t>
      </w:r>
    </w:p>
    <w:p w14:paraId="5F16F312" w14:textId="5FED802A" w:rsidR="002B6262" w:rsidRDefault="00BA7D4D" w:rsidP="00C02E8C">
      <w:pPr>
        <w:pStyle w:val="Tytu"/>
        <w:spacing w:before="120" w:line="276" w:lineRule="auto"/>
        <w:jc w:val="both"/>
        <w:outlineLvl w:val="1"/>
        <w:rPr>
          <w:rFonts w:ascii="Arial Narrow" w:hAnsi="Arial Narrow"/>
          <w:b w:val="0"/>
        </w:rPr>
      </w:pPr>
      <w:r w:rsidRPr="00BF159A">
        <w:rPr>
          <w:rFonts w:ascii="Arial Narrow" w:hAnsi="Arial Narrow"/>
          <w:b w:val="0"/>
        </w:rPr>
        <w:lastRenderedPageBreak/>
        <w:t>Kandyda</w:t>
      </w:r>
      <w:r w:rsidR="008C2413" w:rsidRPr="00BF159A">
        <w:rPr>
          <w:rFonts w:ascii="Arial Narrow" w:hAnsi="Arial Narrow"/>
          <w:b w:val="0"/>
        </w:rPr>
        <w:t xml:space="preserve">tem na eksperta </w:t>
      </w:r>
      <w:r w:rsidR="008C2413" w:rsidRPr="00BF159A">
        <w:rPr>
          <w:rFonts w:ascii="Arial Narrow" w:hAnsi="Arial Narrow"/>
          <w:b w:val="0"/>
          <w:u w:val="single"/>
        </w:rPr>
        <w:t>nie może</w:t>
      </w:r>
      <w:r w:rsidR="008C2413" w:rsidRPr="00BF159A">
        <w:rPr>
          <w:rFonts w:ascii="Arial Narrow" w:hAnsi="Arial Narrow"/>
          <w:b w:val="0"/>
        </w:rPr>
        <w:t xml:space="preserve"> zostać </w:t>
      </w:r>
      <w:r w:rsidRPr="00BF159A">
        <w:rPr>
          <w:rFonts w:ascii="Arial Narrow" w:hAnsi="Arial Narrow"/>
          <w:b w:val="0"/>
        </w:rPr>
        <w:t>pracownik I</w:t>
      </w:r>
      <w:r w:rsidR="008C2413" w:rsidRPr="00BF159A">
        <w:rPr>
          <w:rFonts w:ascii="Arial Narrow" w:hAnsi="Arial Narrow"/>
          <w:b w:val="0"/>
        </w:rPr>
        <w:t xml:space="preserve">nstytucji </w:t>
      </w:r>
      <w:r w:rsidRPr="00BF159A">
        <w:rPr>
          <w:rFonts w:ascii="Arial Narrow" w:hAnsi="Arial Narrow"/>
          <w:b w:val="0"/>
        </w:rPr>
        <w:t>Z</w:t>
      </w:r>
      <w:r w:rsidR="008C2413" w:rsidRPr="00BF159A">
        <w:rPr>
          <w:rFonts w:ascii="Arial Narrow" w:hAnsi="Arial Narrow"/>
          <w:b w:val="0"/>
        </w:rPr>
        <w:t>arządzającej</w:t>
      </w:r>
      <w:r w:rsidRPr="00BF159A">
        <w:rPr>
          <w:rFonts w:ascii="Arial Narrow" w:hAnsi="Arial Narrow"/>
          <w:b w:val="0"/>
        </w:rPr>
        <w:t>, I</w:t>
      </w:r>
      <w:r w:rsidR="008C2413" w:rsidRPr="00BF159A">
        <w:rPr>
          <w:rFonts w:ascii="Arial Narrow" w:hAnsi="Arial Narrow"/>
          <w:b w:val="0"/>
        </w:rPr>
        <w:t>nstytucji Pośredniczącej</w:t>
      </w:r>
      <w:r w:rsidRPr="00BF159A">
        <w:rPr>
          <w:rFonts w:ascii="Arial Narrow" w:hAnsi="Arial Narrow"/>
          <w:b w:val="0"/>
        </w:rPr>
        <w:t xml:space="preserve"> lub Instytucji Wdrażającej </w:t>
      </w:r>
      <w:r w:rsidR="008C2413" w:rsidRPr="00BF159A">
        <w:rPr>
          <w:rFonts w:ascii="Arial Narrow" w:hAnsi="Arial Narrow"/>
          <w:b w:val="0"/>
        </w:rPr>
        <w:t>RPO-L2020</w:t>
      </w:r>
      <w:r w:rsidR="005B2B77" w:rsidRPr="00BF159A">
        <w:rPr>
          <w:rFonts w:ascii="Arial Narrow" w:hAnsi="Arial Narrow"/>
          <w:b w:val="0"/>
        </w:rPr>
        <w:t>,</w:t>
      </w:r>
      <w:r w:rsidR="004519E3" w:rsidRPr="00BF159A">
        <w:rPr>
          <w:rFonts w:ascii="Arial Narrow" w:hAnsi="Arial Narrow"/>
          <w:b w:val="0"/>
        </w:rPr>
        <w:t xml:space="preserve"> </w:t>
      </w:r>
      <w:r w:rsidRPr="00BF159A">
        <w:rPr>
          <w:rFonts w:ascii="Arial Narrow" w:hAnsi="Arial Narrow"/>
          <w:b w:val="0"/>
        </w:rPr>
        <w:t>albo instytu</w:t>
      </w:r>
      <w:r w:rsidR="00BD2AB4" w:rsidRPr="00BF159A">
        <w:rPr>
          <w:rFonts w:ascii="Arial Narrow" w:hAnsi="Arial Narrow"/>
          <w:b w:val="0"/>
        </w:rPr>
        <w:t xml:space="preserve">cji horyzontalnej zaangażowanej </w:t>
      </w:r>
      <w:r w:rsidRPr="00BF159A">
        <w:rPr>
          <w:rFonts w:ascii="Arial Narrow" w:hAnsi="Arial Narrow"/>
          <w:b w:val="0"/>
        </w:rPr>
        <w:t>w realizację programów operacyjnych na la</w:t>
      </w:r>
      <w:r w:rsidR="00C5316F" w:rsidRPr="00BF159A">
        <w:rPr>
          <w:rFonts w:ascii="Arial Narrow" w:hAnsi="Arial Narrow"/>
          <w:b w:val="0"/>
        </w:rPr>
        <w:t>ta 2014-2020.</w:t>
      </w:r>
    </w:p>
    <w:p w14:paraId="6E31C3FC" w14:textId="77777777" w:rsidR="00AB2BEC" w:rsidRPr="00C02E8C" w:rsidRDefault="00AB2BEC" w:rsidP="00C02E8C">
      <w:pPr>
        <w:pStyle w:val="Tytu"/>
        <w:spacing w:before="120" w:line="276" w:lineRule="auto"/>
        <w:jc w:val="both"/>
        <w:outlineLvl w:val="1"/>
        <w:rPr>
          <w:rFonts w:ascii="Arial Narrow" w:hAnsi="Arial Narrow"/>
          <w:b w:val="0"/>
          <w:iCs/>
        </w:rPr>
      </w:pPr>
    </w:p>
    <w:p w14:paraId="0E77E7C3" w14:textId="77777777" w:rsidR="00464435" w:rsidRPr="0026031F" w:rsidRDefault="00554D5E" w:rsidP="002776E0">
      <w:pPr>
        <w:pStyle w:val="Tytu"/>
        <w:numPr>
          <w:ilvl w:val="0"/>
          <w:numId w:val="15"/>
        </w:numPr>
        <w:spacing w:before="120" w:line="276" w:lineRule="auto"/>
        <w:jc w:val="both"/>
        <w:outlineLvl w:val="1"/>
        <w:rPr>
          <w:rFonts w:ascii="Arial Narrow" w:hAnsi="Arial Narrow"/>
          <w:iCs/>
        </w:rPr>
      </w:pPr>
      <w:r w:rsidRPr="00554D5E">
        <w:rPr>
          <w:rFonts w:ascii="Arial Narrow" w:hAnsi="Arial Narrow"/>
          <w:iCs/>
        </w:rPr>
        <w:t>Wymagane dokumenty</w:t>
      </w:r>
    </w:p>
    <w:p w14:paraId="2902DEBC" w14:textId="77777777" w:rsidR="008A588A" w:rsidRDefault="008A588A" w:rsidP="002776E0">
      <w:pPr>
        <w:pStyle w:val="Tytu"/>
        <w:spacing w:before="120" w:line="276" w:lineRule="auto"/>
        <w:jc w:val="both"/>
        <w:outlineLvl w:val="1"/>
        <w:rPr>
          <w:rFonts w:ascii="Arial Narrow" w:hAnsi="Arial Narrow"/>
          <w:b w:val="0"/>
          <w:iCs/>
        </w:rPr>
      </w:pPr>
      <w:r>
        <w:rPr>
          <w:rFonts w:ascii="Arial Narrow" w:hAnsi="Arial Narrow"/>
          <w:b w:val="0"/>
          <w:iCs/>
        </w:rPr>
        <w:t>Wnioskodawca zobowiązany jest złożyć następujące dokumenty:</w:t>
      </w:r>
    </w:p>
    <w:p w14:paraId="6E27A34B" w14:textId="1DB86834" w:rsidR="008A588A" w:rsidRDefault="008A588A" w:rsidP="008A588A">
      <w:pPr>
        <w:pStyle w:val="Tytu"/>
        <w:numPr>
          <w:ilvl w:val="0"/>
          <w:numId w:val="9"/>
        </w:numPr>
        <w:spacing w:before="120" w:line="276" w:lineRule="auto"/>
        <w:jc w:val="both"/>
        <w:outlineLvl w:val="1"/>
        <w:rPr>
          <w:rFonts w:ascii="Arial Narrow" w:hAnsi="Arial Narrow"/>
          <w:b w:val="0"/>
          <w:i/>
          <w:iCs/>
        </w:rPr>
      </w:pPr>
      <w:r>
        <w:rPr>
          <w:rFonts w:ascii="Arial Narrow" w:hAnsi="Arial Narrow"/>
          <w:b w:val="0"/>
          <w:iCs/>
        </w:rPr>
        <w:t>Wniosek</w:t>
      </w:r>
      <w:r w:rsidRPr="008A588A">
        <w:rPr>
          <w:rFonts w:ascii="Arial Narrow" w:hAnsi="Arial Narrow"/>
          <w:b w:val="0"/>
          <w:iCs/>
        </w:rPr>
        <w:t xml:space="preserve"> o umieszczenie w Wykazie kandydatów na ekspertów Regionalnego Programu Operacyjnego Lubuskie </w:t>
      </w:r>
      <w:r w:rsidR="00F67FB7">
        <w:rPr>
          <w:rFonts w:ascii="Arial Narrow" w:hAnsi="Arial Narrow"/>
          <w:b w:val="0"/>
          <w:iCs/>
        </w:rPr>
        <w:t xml:space="preserve">- </w:t>
      </w:r>
      <w:r w:rsidRPr="008A588A">
        <w:rPr>
          <w:rFonts w:ascii="Arial Narrow" w:hAnsi="Arial Narrow"/>
          <w:b w:val="0"/>
          <w:iCs/>
        </w:rPr>
        <w:t>2020</w:t>
      </w:r>
      <w:r>
        <w:rPr>
          <w:rFonts w:ascii="Arial Narrow" w:hAnsi="Arial Narrow"/>
          <w:b w:val="0"/>
          <w:iCs/>
        </w:rPr>
        <w:t xml:space="preserve">, którego wzór stanowi załącznik nr 1 do </w:t>
      </w:r>
      <w:r w:rsidRPr="008A588A">
        <w:rPr>
          <w:rFonts w:ascii="Arial Narrow" w:hAnsi="Arial Narrow"/>
          <w:b w:val="0"/>
          <w:i/>
          <w:iCs/>
        </w:rPr>
        <w:t>Regulamin</w:t>
      </w:r>
      <w:r>
        <w:rPr>
          <w:rFonts w:ascii="Arial Narrow" w:hAnsi="Arial Narrow"/>
          <w:b w:val="0"/>
          <w:i/>
          <w:iCs/>
        </w:rPr>
        <w:t>u</w:t>
      </w:r>
      <w:r w:rsidRPr="008A588A">
        <w:rPr>
          <w:rFonts w:ascii="Arial Narrow" w:hAnsi="Arial Narrow"/>
          <w:b w:val="0"/>
          <w:i/>
          <w:iCs/>
        </w:rPr>
        <w:t xml:space="preserve"> procedowania z ekspertami oraz prowadzenia Wykazu kandydatów na ekspertów w ramach Regionalnego Programu Operacyjnego - Lubuskie 2020</w:t>
      </w:r>
      <w:r w:rsidR="00F67FB7">
        <w:rPr>
          <w:rFonts w:ascii="Arial Narrow" w:hAnsi="Arial Narrow"/>
          <w:b w:val="0"/>
          <w:i/>
          <w:iCs/>
        </w:rPr>
        <w:t>.</w:t>
      </w:r>
    </w:p>
    <w:p w14:paraId="65B8BC41" w14:textId="136A00EE" w:rsidR="00A05267" w:rsidRPr="00A05267" w:rsidRDefault="008A588A" w:rsidP="008A588A">
      <w:pPr>
        <w:pStyle w:val="Tytu"/>
        <w:numPr>
          <w:ilvl w:val="0"/>
          <w:numId w:val="9"/>
        </w:numPr>
        <w:spacing w:before="120" w:line="276" w:lineRule="auto"/>
        <w:jc w:val="both"/>
        <w:outlineLvl w:val="1"/>
        <w:rPr>
          <w:rFonts w:ascii="Arial Narrow" w:hAnsi="Arial Narrow"/>
          <w:b w:val="0"/>
          <w:i/>
          <w:iCs/>
        </w:rPr>
      </w:pPr>
      <w:r w:rsidRPr="00A05267">
        <w:rPr>
          <w:rFonts w:ascii="Arial Narrow" w:hAnsi="Arial Narrow"/>
          <w:b w:val="0"/>
          <w:iCs/>
        </w:rPr>
        <w:t xml:space="preserve">Kopie dokumentów potwierdzających posiadaną wiedzę, umiejętności, </w:t>
      </w:r>
      <w:r w:rsidR="00F67FB7">
        <w:rPr>
          <w:rFonts w:ascii="Arial Narrow" w:hAnsi="Arial Narrow"/>
          <w:b w:val="0"/>
          <w:iCs/>
        </w:rPr>
        <w:t>doświadczenie w ocenie</w:t>
      </w:r>
      <w:r w:rsidR="00465F2F">
        <w:rPr>
          <w:rFonts w:ascii="Arial Narrow" w:hAnsi="Arial Narrow"/>
          <w:b w:val="0"/>
          <w:iCs/>
        </w:rPr>
        <w:t xml:space="preserve"> wniosków</w:t>
      </w:r>
      <w:r w:rsidR="00F67FB7">
        <w:rPr>
          <w:rFonts w:ascii="Arial Narrow" w:hAnsi="Arial Narrow"/>
          <w:b w:val="0"/>
          <w:iCs/>
        </w:rPr>
        <w:t xml:space="preserve"> </w:t>
      </w:r>
      <w:r w:rsidR="004F0236">
        <w:rPr>
          <w:rFonts w:ascii="Arial Narrow" w:hAnsi="Arial Narrow"/>
          <w:b w:val="0"/>
          <w:iCs/>
        </w:rPr>
        <w:t>(w tym informacja o liczbie ocenionych wniosków w danym zakresie</w:t>
      </w:r>
      <w:r w:rsidR="00B031B5">
        <w:rPr>
          <w:rStyle w:val="Odwoanieprzypisudolnego"/>
          <w:rFonts w:ascii="Arial Narrow" w:hAnsi="Arial Narrow"/>
          <w:b w:val="0"/>
          <w:iCs/>
        </w:rPr>
        <w:footnoteReference w:id="2"/>
      </w:r>
      <w:r w:rsidR="004F0236">
        <w:rPr>
          <w:rFonts w:ascii="Arial Narrow" w:hAnsi="Arial Narrow"/>
          <w:b w:val="0"/>
          <w:iCs/>
        </w:rPr>
        <w:t>)</w:t>
      </w:r>
      <w:r w:rsidR="00465F2F">
        <w:rPr>
          <w:rFonts w:ascii="Arial Narrow" w:hAnsi="Arial Narrow"/>
          <w:b w:val="0"/>
          <w:iCs/>
        </w:rPr>
        <w:t xml:space="preserve">, </w:t>
      </w:r>
      <w:r w:rsidRPr="00A05267">
        <w:rPr>
          <w:rFonts w:ascii="Arial Narrow" w:hAnsi="Arial Narrow"/>
          <w:b w:val="0"/>
          <w:iCs/>
        </w:rPr>
        <w:t>upraw</w:t>
      </w:r>
      <w:r w:rsidR="002A2381">
        <w:rPr>
          <w:rFonts w:ascii="Arial Narrow" w:hAnsi="Arial Narrow"/>
          <w:b w:val="0"/>
          <w:iCs/>
        </w:rPr>
        <w:t xml:space="preserve">nienia </w:t>
      </w:r>
      <w:r w:rsidR="00F67FB7">
        <w:rPr>
          <w:rFonts w:ascii="Arial Narrow" w:hAnsi="Arial Narrow"/>
          <w:b w:val="0"/>
          <w:iCs/>
        </w:rPr>
        <w:br/>
      </w:r>
      <w:r w:rsidR="002A2381">
        <w:rPr>
          <w:rFonts w:ascii="Arial Narrow" w:hAnsi="Arial Narrow"/>
          <w:b w:val="0"/>
          <w:iCs/>
        </w:rPr>
        <w:t xml:space="preserve">w ramach danego obszaru, w tym </w:t>
      </w:r>
      <w:r w:rsidR="002A2381">
        <w:rPr>
          <w:rFonts w:ascii="Arial Narrow" w:hAnsi="Arial Narrow" w:cs="Calibri"/>
          <w:b w:val="0"/>
        </w:rPr>
        <w:t>u</w:t>
      </w:r>
      <w:r w:rsidR="002A2381" w:rsidRPr="002A2381">
        <w:rPr>
          <w:rFonts w:ascii="Arial Narrow" w:hAnsi="Arial Narrow" w:cs="Calibri"/>
          <w:b w:val="0"/>
        </w:rPr>
        <w:t>dokumentowan</w:t>
      </w:r>
      <w:r w:rsidR="002A2381">
        <w:rPr>
          <w:rFonts w:ascii="Arial Narrow" w:hAnsi="Arial Narrow" w:cs="Calibri"/>
          <w:b w:val="0"/>
        </w:rPr>
        <w:t>e</w:t>
      </w:r>
      <w:r w:rsidR="002A2381" w:rsidRPr="002A2381">
        <w:rPr>
          <w:rFonts w:ascii="Arial Narrow" w:hAnsi="Arial Narrow" w:cs="Calibri"/>
          <w:b w:val="0"/>
        </w:rPr>
        <w:t xml:space="preserve"> doświadczenie w obszarze, do którego aplikuje kandydat</w:t>
      </w:r>
      <w:r w:rsidR="002A2381">
        <w:rPr>
          <w:rFonts w:ascii="Arial Narrow" w:hAnsi="Arial Narrow" w:cs="Calibri"/>
          <w:b w:val="0"/>
        </w:rPr>
        <w:t>/ka</w:t>
      </w:r>
      <w:r w:rsidR="00F67FB7">
        <w:rPr>
          <w:rFonts w:ascii="Arial Narrow" w:hAnsi="Arial Narrow" w:cs="Calibri"/>
          <w:b w:val="0"/>
        </w:rPr>
        <w:t>.</w:t>
      </w:r>
    </w:p>
    <w:p w14:paraId="7B1AF85B" w14:textId="651FC264" w:rsidR="008A588A" w:rsidRPr="00A05267" w:rsidRDefault="008A588A" w:rsidP="008A588A">
      <w:pPr>
        <w:pStyle w:val="Tytu"/>
        <w:numPr>
          <w:ilvl w:val="0"/>
          <w:numId w:val="9"/>
        </w:numPr>
        <w:spacing w:before="120" w:line="276" w:lineRule="auto"/>
        <w:jc w:val="both"/>
        <w:outlineLvl w:val="1"/>
        <w:rPr>
          <w:rFonts w:ascii="Arial Narrow" w:hAnsi="Arial Narrow"/>
          <w:b w:val="0"/>
          <w:i/>
          <w:iCs/>
        </w:rPr>
      </w:pPr>
      <w:r w:rsidRPr="00A05267">
        <w:rPr>
          <w:rFonts w:ascii="Arial Narrow" w:hAnsi="Arial Narrow"/>
          <w:b w:val="0"/>
          <w:iCs/>
        </w:rPr>
        <w:t xml:space="preserve">Oświadczenie </w:t>
      </w:r>
      <w:r w:rsidR="00F67FB7" w:rsidRPr="00A05267">
        <w:rPr>
          <w:rFonts w:ascii="Arial Narrow" w:hAnsi="Arial Narrow"/>
          <w:b w:val="0"/>
          <w:iCs/>
        </w:rPr>
        <w:t>kandydata na eksperta</w:t>
      </w:r>
      <w:r w:rsidR="00F67FB7">
        <w:rPr>
          <w:rFonts w:ascii="Arial Narrow" w:hAnsi="Arial Narrow"/>
          <w:b w:val="0"/>
          <w:iCs/>
        </w:rPr>
        <w:t xml:space="preserve"> w sprawie korzystania z pełni praw publicznych, posiadania pełnej zdolności do czynności prawnych, nie bycia </w:t>
      </w:r>
      <w:r w:rsidR="00F67FB7" w:rsidRPr="002D018B">
        <w:rPr>
          <w:rFonts w:ascii="Arial Narrow" w:hAnsi="Arial Narrow"/>
          <w:b w:val="0"/>
        </w:rPr>
        <w:t>skazan</w:t>
      </w:r>
      <w:r w:rsidR="00F67FB7">
        <w:rPr>
          <w:rFonts w:ascii="Arial Narrow" w:hAnsi="Arial Narrow"/>
          <w:b w:val="0"/>
        </w:rPr>
        <w:t>ą</w:t>
      </w:r>
      <w:r w:rsidR="00F67FB7" w:rsidRPr="002D018B">
        <w:rPr>
          <w:rFonts w:ascii="Arial Narrow" w:hAnsi="Arial Narrow"/>
          <w:b w:val="0"/>
        </w:rPr>
        <w:t>/y</w:t>
      </w:r>
      <w:r w:rsidR="00F67FB7">
        <w:rPr>
          <w:rFonts w:ascii="Arial Narrow" w:hAnsi="Arial Narrow"/>
          <w:b w:val="0"/>
        </w:rPr>
        <w:t>m</w:t>
      </w:r>
      <w:r w:rsidR="00F67FB7" w:rsidRPr="002D018B">
        <w:rPr>
          <w:rFonts w:ascii="Arial Narrow" w:hAnsi="Arial Narrow"/>
          <w:b w:val="0"/>
        </w:rPr>
        <w:t xml:space="preserve"> prawomocnym wyrokiem za przest</w:t>
      </w:r>
      <w:r w:rsidR="00F67FB7" w:rsidRPr="002D018B">
        <w:rPr>
          <w:rFonts w:ascii="Arial Narrow" w:eastAsia="TimesNewRoman" w:hAnsi="Arial Narrow" w:cs="TimesNewRoman"/>
          <w:b w:val="0"/>
        </w:rPr>
        <w:t>ę</w:t>
      </w:r>
      <w:r w:rsidR="00F67FB7" w:rsidRPr="002D018B">
        <w:rPr>
          <w:rFonts w:ascii="Arial Narrow" w:hAnsi="Arial Narrow"/>
          <w:b w:val="0"/>
        </w:rPr>
        <w:t>pstwo umy</w:t>
      </w:r>
      <w:r w:rsidR="00F67FB7" w:rsidRPr="002D018B">
        <w:rPr>
          <w:rFonts w:ascii="Arial Narrow" w:eastAsia="TimesNewRoman" w:hAnsi="Arial Narrow" w:cs="TimesNewRoman"/>
          <w:b w:val="0"/>
        </w:rPr>
        <w:t>ś</w:t>
      </w:r>
      <w:r w:rsidR="00F67FB7" w:rsidRPr="002D018B">
        <w:rPr>
          <w:rFonts w:ascii="Arial Narrow" w:hAnsi="Arial Narrow"/>
          <w:b w:val="0"/>
        </w:rPr>
        <w:t>lne lub za umy</w:t>
      </w:r>
      <w:r w:rsidR="00F67FB7" w:rsidRPr="002D018B">
        <w:rPr>
          <w:rFonts w:ascii="Arial Narrow" w:eastAsia="TimesNewRoman" w:hAnsi="Arial Narrow" w:cs="TimesNewRoman"/>
          <w:b w:val="0"/>
        </w:rPr>
        <w:t>ś</w:t>
      </w:r>
      <w:r w:rsidR="00F67FB7" w:rsidRPr="002D018B">
        <w:rPr>
          <w:rFonts w:ascii="Arial Narrow" w:hAnsi="Arial Narrow"/>
          <w:b w:val="0"/>
        </w:rPr>
        <w:t>lne przest</w:t>
      </w:r>
      <w:r w:rsidR="00F67FB7" w:rsidRPr="002D018B">
        <w:rPr>
          <w:rFonts w:ascii="Arial Narrow" w:eastAsia="TimesNewRoman" w:hAnsi="Arial Narrow" w:cs="TimesNewRoman"/>
          <w:b w:val="0"/>
        </w:rPr>
        <w:t>ę</w:t>
      </w:r>
      <w:r w:rsidR="00F67FB7" w:rsidRPr="002D018B">
        <w:rPr>
          <w:rFonts w:ascii="Arial Narrow" w:hAnsi="Arial Narrow"/>
          <w:b w:val="0"/>
        </w:rPr>
        <w:t>pstwo skarbowe</w:t>
      </w:r>
      <w:r w:rsidR="00F67FB7" w:rsidRPr="002D018B">
        <w:rPr>
          <w:rFonts w:ascii="Arial Narrow" w:hAnsi="Arial Narrow"/>
          <w:b w:val="0"/>
          <w:iCs/>
        </w:rPr>
        <w:t xml:space="preserve">, </w:t>
      </w:r>
      <w:r w:rsidR="00F67FB7">
        <w:rPr>
          <w:rFonts w:ascii="Arial Narrow" w:hAnsi="Arial Narrow"/>
          <w:b w:val="0"/>
          <w:iCs/>
        </w:rPr>
        <w:t>nie bycia</w:t>
      </w:r>
      <w:r w:rsidR="00F67FB7" w:rsidRPr="002D018B">
        <w:rPr>
          <w:rFonts w:ascii="Arial Narrow" w:hAnsi="Arial Narrow"/>
          <w:b w:val="0"/>
          <w:iCs/>
        </w:rPr>
        <w:t xml:space="preserve"> </w:t>
      </w:r>
      <w:r w:rsidR="00F67FB7" w:rsidRPr="002D018B">
        <w:rPr>
          <w:rFonts w:ascii="Arial Narrow" w:hAnsi="Arial Narrow"/>
          <w:b w:val="0"/>
        </w:rPr>
        <w:t xml:space="preserve">pracownikiem Instytucji Zarządzającej, Instytucji Pośredniczącej lub Instytucji Organizującej Konkurs w ramach Regionalnego Programu Operacyjnego – Lubuskie 2020, </w:t>
      </w:r>
      <w:r w:rsidR="00F67FB7" w:rsidRPr="002D018B">
        <w:rPr>
          <w:rFonts w:ascii="Arial Narrow" w:hAnsi="Arial Narrow"/>
          <w:b w:val="0"/>
          <w:iCs/>
        </w:rPr>
        <w:t>którego</w:t>
      </w:r>
      <w:r w:rsidR="00F67FB7" w:rsidRPr="00A05267">
        <w:rPr>
          <w:rFonts w:ascii="Arial Narrow" w:hAnsi="Arial Narrow"/>
          <w:b w:val="0"/>
          <w:iCs/>
        </w:rPr>
        <w:t xml:space="preserve"> wzór stanowi załącznik nr 2</w:t>
      </w:r>
      <w:r w:rsidR="00F67FB7" w:rsidRPr="00A05267">
        <w:rPr>
          <w:rFonts w:ascii="Arial Narrow" w:hAnsi="Arial Narrow"/>
          <w:bCs w:val="0"/>
          <w:iCs/>
        </w:rPr>
        <w:t xml:space="preserve"> </w:t>
      </w:r>
      <w:r w:rsidR="00F67FB7" w:rsidRPr="00A05267">
        <w:rPr>
          <w:rFonts w:ascii="Arial Narrow" w:hAnsi="Arial Narrow"/>
          <w:b w:val="0"/>
          <w:iCs/>
        </w:rPr>
        <w:t xml:space="preserve">do </w:t>
      </w:r>
      <w:r w:rsidR="00F67FB7" w:rsidRPr="00A05267">
        <w:rPr>
          <w:rFonts w:ascii="Arial Narrow" w:hAnsi="Arial Narrow"/>
          <w:b w:val="0"/>
          <w:i/>
          <w:iCs/>
        </w:rPr>
        <w:t>Regulaminu procedowania z ekspertami oraz prowadzenia Wykazu kandydatów na ekspertów w ramach Regionalnego Progra</w:t>
      </w:r>
      <w:r w:rsidR="00773F9C">
        <w:rPr>
          <w:rFonts w:ascii="Arial Narrow" w:hAnsi="Arial Narrow"/>
          <w:b w:val="0"/>
          <w:i/>
          <w:iCs/>
        </w:rPr>
        <w:t>mu Operacyjnego - Lubuskie 2020.</w:t>
      </w:r>
    </w:p>
    <w:p w14:paraId="54B6BDBC" w14:textId="037F35BB" w:rsidR="008A588A" w:rsidRPr="007608AE" w:rsidRDefault="008A588A" w:rsidP="008A588A">
      <w:pPr>
        <w:pStyle w:val="Tytu"/>
        <w:numPr>
          <w:ilvl w:val="0"/>
          <w:numId w:val="9"/>
        </w:numPr>
        <w:spacing w:before="120" w:line="276" w:lineRule="auto"/>
        <w:jc w:val="both"/>
        <w:outlineLvl w:val="1"/>
        <w:rPr>
          <w:rFonts w:ascii="Arial Narrow" w:hAnsi="Arial Narrow"/>
          <w:b w:val="0"/>
          <w:iCs/>
        </w:rPr>
      </w:pPr>
      <w:r>
        <w:rPr>
          <w:rFonts w:ascii="Arial Narrow" w:hAnsi="Arial Narrow"/>
          <w:b w:val="0"/>
          <w:iCs/>
        </w:rPr>
        <w:t>Z</w:t>
      </w:r>
      <w:r w:rsidRPr="008A588A">
        <w:rPr>
          <w:rFonts w:ascii="Arial Narrow" w:hAnsi="Arial Narrow"/>
          <w:b w:val="0"/>
          <w:iCs/>
        </w:rPr>
        <w:t>god</w:t>
      </w:r>
      <w:r>
        <w:rPr>
          <w:rFonts w:ascii="Arial Narrow" w:hAnsi="Arial Narrow"/>
          <w:b w:val="0"/>
          <w:iCs/>
        </w:rPr>
        <w:t>ę</w:t>
      </w:r>
      <w:r w:rsidRPr="008A588A">
        <w:rPr>
          <w:rFonts w:ascii="Arial Narrow" w:hAnsi="Arial Narrow"/>
          <w:b w:val="0"/>
          <w:iCs/>
        </w:rPr>
        <w:t xml:space="preserve"> na zamieszczenie oraz przetwarzanie danych osobowych</w:t>
      </w:r>
      <w:r>
        <w:rPr>
          <w:rFonts w:ascii="Arial Narrow" w:hAnsi="Arial Narrow"/>
          <w:b w:val="0"/>
          <w:iCs/>
        </w:rPr>
        <w:t>, której wzór stanowi załącznik nr 3</w:t>
      </w:r>
      <w:r w:rsidR="00AE1DCD">
        <w:rPr>
          <w:rFonts w:ascii="Arial Narrow" w:hAnsi="Arial Narrow"/>
          <w:b w:val="0"/>
          <w:iCs/>
        </w:rPr>
        <w:t xml:space="preserve"> </w:t>
      </w:r>
      <w:r>
        <w:rPr>
          <w:rFonts w:ascii="Arial Narrow" w:hAnsi="Arial Narrow"/>
          <w:b w:val="0"/>
          <w:bCs w:val="0"/>
          <w:i/>
          <w:iCs/>
        </w:rPr>
        <w:t xml:space="preserve">do </w:t>
      </w:r>
      <w:r w:rsidRPr="008A588A">
        <w:rPr>
          <w:rFonts w:ascii="Arial Narrow" w:hAnsi="Arial Narrow"/>
          <w:b w:val="0"/>
          <w:i/>
          <w:iCs/>
        </w:rPr>
        <w:t>Regulaminu procedowania z ekspertami oraz p</w:t>
      </w:r>
      <w:r w:rsidR="00354B72">
        <w:rPr>
          <w:rFonts w:ascii="Arial Narrow" w:hAnsi="Arial Narrow"/>
          <w:b w:val="0"/>
          <w:i/>
          <w:iCs/>
        </w:rPr>
        <w:t>rowadzenia Wykazu kandydatów na </w:t>
      </w:r>
      <w:r w:rsidRPr="008A588A">
        <w:rPr>
          <w:rFonts w:ascii="Arial Narrow" w:hAnsi="Arial Narrow"/>
          <w:b w:val="0"/>
          <w:i/>
          <w:iCs/>
        </w:rPr>
        <w:t>ekspertów w ramach Regionalnego Programu Operacyjnego - Lubuskie 2020</w:t>
      </w:r>
      <w:r>
        <w:rPr>
          <w:rFonts w:ascii="Arial Narrow" w:hAnsi="Arial Narrow"/>
          <w:b w:val="0"/>
          <w:i/>
          <w:iCs/>
        </w:rPr>
        <w:t>.</w:t>
      </w:r>
    </w:p>
    <w:p w14:paraId="2D57CA12" w14:textId="582D1D8C" w:rsidR="007608AE" w:rsidRPr="007608AE" w:rsidRDefault="007608AE" w:rsidP="008A588A">
      <w:pPr>
        <w:pStyle w:val="Tytu"/>
        <w:numPr>
          <w:ilvl w:val="0"/>
          <w:numId w:val="9"/>
        </w:numPr>
        <w:spacing w:before="120" w:line="276" w:lineRule="auto"/>
        <w:jc w:val="both"/>
        <w:outlineLvl w:val="1"/>
        <w:rPr>
          <w:rFonts w:ascii="Arial Narrow" w:hAnsi="Arial Narrow"/>
          <w:b w:val="0"/>
          <w:iCs/>
        </w:rPr>
      </w:pPr>
      <w:r w:rsidRPr="007608AE">
        <w:rPr>
          <w:rFonts w:ascii="Arial Narrow" w:hAnsi="Arial Narrow"/>
          <w:b w:val="0"/>
          <w:iCs/>
        </w:rPr>
        <w:t xml:space="preserve">Oświadczenie </w:t>
      </w:r>
      <w:r w:rsidRPr="00242E26">
        <w:rPr>
          <w:rFonts w:ascii="Arial Narrow" w:hAnsi="Arial Narrow"/>
          <w:b w:val="0"/>
          <w:iCs/>
        </w:rPr>
        <w:t xml:space="preserve">kandydata na eksperta o posiadaniu wiedzy w zakresie celów i sposobu realizacji Regionalnego Programu Operacyjnego </w:t>
      </w:r>
      <w:r w:rsidR="005347A3">
        <w:rPr>
          <w:rFonts w:ascii="Arial Narrow" w:hAnsi="Arial Narrow"/>
          <w:b w:val="0"/>
          <w:iCs/>
        </w:rPr>
        <w:t>-</w:t>
      </w:r>
      <w:r w:rsidRPr="00242E26">
        <w:rPr>
          <w:rFonts w:ascii="Arial Narrow" w:hAnsi="Arial Narrow"/>
          <w:b w:val="0"/>
          <w:iCs/>
        </w:rPr>
        <w:t xml:space="preserve"> Lubuskie 2020.</w:t>
      </w:r>
    </w:p>
    <w:p w14:paraId="0199A6C0" w14:textId="77777777" w:rsidR="002B6262" w:rsidRDefault="002B6262" w:rsidP="002B6262">
      <w:pPr>
        <w:pStyle w:val="Tytu"/>
        <w:spacing w:before="120" w:line="276" w:lineRule="auto"/>
        <w:ind w:left="720"/>
        <w:jc w:val="both"/>
        <w:outlineLvl w:val="1"/>
        <w:rPr>
          <w:rFonts w:ascii="Arial Narrow" w:hAnsi="Arial Narrow"/>
          <w:iCs/>
        </w:rPr>
      </w:pPr>
    </w:p>
    <w:p w14:paraId="7E9EB1DE" w14:textId="77777777" w:rsidR="00554D5E" w:rsidRPr="00554D5E" w:rsidRDefault="00554D5E" w:rsidP="00554D5E">
      <w:pPr>
        <w:pStyle w:val="Tytu"/>
        <w:numPr>
          <w:ilvl w:val="0"/>
          <w:numId w:val="15"/>
        </w:numPr>
        <w:spacing w:before="120" w:line="276" w:lineRule="auto"/>
        <w:jc w:val="both"/>
        <w:outlineLvl w:val="1"/>
        <w:rPr>
          <w:rFonts w:ascii="Arial Narrow" w:hAnsi="Arial Narrow"/>
          <w:iCs/>
        </w:rPr>
      </w:pPr>
      <w:r w:rsidRPr="00554D5E">
        <w:rPr>
          <w:rFonts w:ascii="Arial Narrow" w:hAnsi="Arial Narrow"/>
          <w:iCs/>
        </w:rPr>
        <w:t>Forma i termin złożenia dokumentów</w:t>
      </w:r>
    </w:p>
    <w:p w14:paraId="291A929A" w14:textId="2852416E" w:rsidR="008A588A" w:rsidRDefault="002328A8" w:rsidP="004E3384">
      <w:pPr>
        <w:pStyle w:val="Tytu"/>
        <w:spacing w:before="120" w:line="276" w:lineRule="auto"/>
        <w:ind w:firstLine="709"/>
        <w:jc w:val="both"/>
        <w:outlineLvl w:val="1"/>
        <w:rPr>
          <w:rFonts w:ascii="Arial Narrow" w:hAnsi="Arial Narrow"/>
          <w:b w:val="0"/>
        </w:rPr>
      </w:pPr>
      <w:r w:rsidRPr="002776E0">
        <w:rPr>
          <w:rFonts w:ascii="Arial Narrow" w:hAnsi="Arial Narrow"/>
          <w:b w:val="0"/>
          <w:iCs/>
        </w:rPr>
        <w:t xml:space="preserve">Wnioski o </w:t>
      </w:r>
      <w:r w:rsidR="000E13CC" w:rsidRPr="00017391">
        <w:rPr>
          <w:rFonts w:ascii="Arial Narrow" w:hAnsi="Arial Narrow"/>
          <w:b w:val="0"/>
          <w:iCs/>
        </w:rPr>
        <w:t xml:space="preserve">umieszczenie w wykazie kandydatów na ekspertów RPO </w:t>
      </w:r>
      <w:r w:rsidR="005347A3">
        <w:rPr>
          <w:rFonts w:ascii="Arial Narrow" w:hAnsi="Arial Narrow"/>
          <w:b w:val="0"/>
          <w:iCs/>
        </w:rPr>
        <w:t>-</w:t>
      </w:r>
      <w:r w:rsidR="003A6286">
        <w:rPr>
          <w:rFonts w:ascii="Arial Narrow" w:hAnsi="Arial Narrow"/>
          <w:b w:val="0"/>
          <w:iCs/>
        </w:rPr>
        <w:t xml:space="preserve"> </w:t>
      </w:r>
      <w:r w:rsidR="000E13CC" w:rsidRPr="00017391">
        <w:rPr>
          <w:rFonts w:ascii="Arial Narrow" w:hAnsi="Arial Narrow"/>
          <w:b w:val="0"/>
          <w:iCs/>
        </w:rPr>
        <w:t xml:space="preserve">Lubuskie 2020 </w:t>
      </w:r>
      <w:r w:rsidR="008A588A" w:rsidRPr="00017391">
        <w:rPr>
          <w:rFonts w:ascii="Arial Narrow" w:hAnsi="Arial Narrow"/>
          <w:b w:val="0"/>
          <w:iCs/>
        </w:rPr>
        <w:t xml:space="preserve">wraz </w:t>
      </w:r>
      <w:r w:rsidR="008D2319">
        <w:rPr>
          <w:rFonts w:ascii="Arial Narrow" w:hAnsi="Arial Narrow"/>
          <w:b w:val="0"/>
          <w:iCs/>
        </w:rPr>
        <w:br/>
      </w:r>
      <w:r w:rsidR="008A588A" w:rsidRPr="00017391">
        <w:rPr>
          <w:rFonts w:ascii="Arial Narrow" w:hAnsi="Arial Narrow"/>
          <w:b w:val="0"/>
          <w:iCs/>
        </w:rPr>
        <w:t xml:space="preserve">z załącznikami </w:t>
      </w:r>
      <w:r w:rsidR="00BA7D4D" w:rsidRPr="00017391">
        <w:rPr>
          <w:rFonts w:ascii="Arial Narrow" w:hAnsi="Arial Narrow"/>
          <w:b w:val="0"/>
          <w:iCs/>
        </w:rPr>
        <w:t>należy składać</w:t>
      </w:r>
      <w:r w:rsidR="007A20A8">
        <w:rPr>
          <w:rFonts w:ascii="Arial Narrow" w:hAnsi="Arial Narrow"/>
          <w:b w:val="0"/>
          <w:iCs/>
        </w:rPr>
        <w:t xml:space="preserve"> </w:t>
      </w:r>
      <w:r w:rsidR="00BA7D4D" w:rsidRPr="00017391">
        <w:rPr>
          <w:rFonts w:ascii="Arial Narrow" w:hAnsi="Arial Narrow"/>
          <w:b w:val="0"/>
          <w:iCs/>
        </w:rPr>
        <w:t xml:space="preserve">w </w:t>
      </w:r>
      <w:r w:rsidR="00BA7D4D" w:rsidRPr="00587204">
        <w:rPr>
          <w:rFonts w:ascii="Arial Narrow" w:hAnsi="Arial Narrow"/>
          <w:b w:val="0"/>
          <w:iCs/>
        </w:rPr>
        <w:t xml:space="preserve">terminie </w:t>
      </w:r>
      <w:r w:rsidR="00BA7D4D" w:rsidRPr="00587204">
        <w:rPr>
          <w:rFonts w:ascii="Arial Narrow" w:hAnsi="Arial Narrow"/>
          <w:iCs/>
        </w:rPr>
        <w:t xml:space="preserve">od </w:t>
      </w:r>
      <w:r w:rsidR="008D2319" w:rsidRPr="00587204">
        <w:rPr>
          <w:rFonts w:ascii="Arial Narrow" w:hAnsi="Arial Narrow"/>
          <w:iCs/>
        </w:rPr>
        <w:t xml:space="preserve">dnia </w:t>
      </w:r>
      <w:r w:rsidR="001A6E94">
        <w:rPr>
          <w:rFonts w:ascii="Arial Narrow" w:hAnsi="Arial Narrow"/>
          <w:iCs/>
        </w:rPr>
        <w:t>2</w:t>
      </w:r>
      <w:r w:rsidR="00842055">
        <w:rPr>
          <w:rFonts w:ascii="Arial Narrow" w:hAnsi="Arial Narrow"/>
          <w:iCs/>
        </w:rPr>
        <w:t>2</w:t>
      </w:r>
      <w:r w:rsidR="007A20A8" w:rsidRPr="00587204">
        <w:rPr>
          <w:rFonts w:ascii="Arial Narrow" w:hAnsi="Arial Narrow"/>
          <w:iCs/>
        </w:rPr>
        <w:t xml:space="preserve"> </w:t>
      </w:r>
      <w:r w:rsidR="00621B75">
        <w:rPr>
          <w:rFonts w:ascii="Arial Narrow" w:hAnsi="Arial Narrow"/>
          <w:iCs/>
        </w:rPr>
        <w:t>stycznia</w:t>
      </w:r>
      <w:r w:rsidR="00221D3D" w:rsidRPr="00587204">
        <w:rPr>
          <w:rFonts w:ascii="Arial Narrow" w:hAnsi="Arial Narrow"/>
          <w:iCs/>
        </w:rPr>
        <w:t xml:space="preserve"> 201</w:t>
      </w:r>
      <w:r w:rsidR="00621B75">
        <w:rPr>
          <w:rFonts w:ascii="Arial Narrow" w:hAnsi="Arial Narrow"/>
          <w:iCs/>
        </w:rPr>
        <w:t>6</w:t>
      </w:r>
      <w:r w:rsidR="00221D3D" w:rsidRPr="00587204">
        <w:rPr>
          <w:rFonts w:ascii="Arial Narrow" w:hAnsi="Arial Narrow"/>
          <w:iCs/>
        </w:rPr>
        <w:t xml:space="preserve"> r</w:t>
      </w:r>
      <w:r w:rsidR="00017391" w:rsidRPr="00587204">
        <w:rPr>
          <w:rFonts w:ascii="Arial Narrow" w:hAnsi="Arial Narrow"/>
          <w:iCs/>
        </w:rPr>
        <w:t>oku</w:t>
      </w:r>
      <w:r w:rsidR="00BA7D4D" w:rsidRPr="00587204">
        <w:rPr>
          <w:rFonts w:ascii="Arial Narrow" w:hAnsi="Arial Narrow"/>
          <w:iCs/>
        </w:rPr>
        <w:t xml:space="preserve"> do </w:t>
      </w:r>
      <w:r w:rsidR="008D2319" w:rsidRPr="00587204">
        <w:rPr>
          <w:rFonts w:ascii="Arial Narrow" w:hAnsi="Arial Narrow"/>
          <w:iCs/>
        </w:rPr>
        <w:t xml:space="preserve">dnia </w:t>
      </w:r>
      <w:r w:rsidR="001A6E94">
        <w:rPr>
          <w:rFonts w:ascii="Arial Narrow" w:hAnsi="Arial Narrow"/>
          <w:iCs/>
        </w:rPr>
        <w:t>2</w:t>
      </w:r>
      <w:r w:rsidR="00842055">
        <w:rPr>
          <w:rFonts w:ascii="Arial Narrow" w:hAnsi="Arial Narrow"/>
          <w:iCs/>
        </w:rPr>
        <w:t>9</w:t>
      </w:r>
      <w:r w:rsidR="007A20A8" w:rsidRPr="00587204">
        <w:rPr>
          <w:rFonts w:ascii="Arial Narrow" w:hAnsi="Arial Narrow"/>
          <w:iCs/>
        </w:rPr>
        <w:t xml:space="preserve"> </w:t>
      </w:r>
      <w:r w:rsidR="00621B75">
        <w:rPr>
          <w:rFonts w:ascii="Arial Narrow" w:hAnsi="Arial Narrow"/>
          <w:iCs/>
        </w:rPr>
        <w:t>lutego</w:t>
      </w:r>
      <w:r w:rsidR="0002749C" w:rsidRPr="00587204">
        <w:rPr>
          <w:rFonts w:ascii="Arial Narrow" w:hAnsi="Arial Narrow"/>
          <w:iCs/>
        </w:rPr>
        <w:t xml:space="preserve"> 2016</w:t>
      </w:r>
      <w:r w:rsidR="00017391" w:rsidRPr="00587204">
        <w:rPr>
          <w:rFonts w:ascii="Arial Narrow" w:hAnsi="Arial Narrow"/>
          <w:iCs/>
        </w:rPr>
        <w:t xml:space="preserve"> roku</w:t>
      </w:r>
      <w:r w:rsidR="00BA7D4D" w:rsidRPr="00587204">
        <w:rPr>
          <w:rFonts w:ascii="Arial Narrow" w:hAnsi="Arial Narrow"/>
          <w:b w:val="0"/>
          <w:iCs/>
        </w:rPr>
        <w:t xml:space="preserve"> osobiście w Kancelarii Ogólnej Urzędu Marszałkowskiego Województwa Lubuskiego </w:t>
      </w:r>
      <w:r w:rsidR="0002749C" w:rsidRPr="00587204">
        <w:rPr>
          <w:rFonts w:ascii="Arial Narrow" w:hAnsi="Arial Narrow"/>
          <w:b w:val="0"/>
          <w:iCs/>
        </w:rPr>
        <w:br/>
      </w:r>
      <w:r w:rsidR="00BA7D4D" w:rsidRPr="00587204">
        <w:rPr>
          <w:rFonts w:ascii="Arial Narrow" w:hAnsi="Arial Narrow"/>
          <w:b w:val="0"/>
          <w:iCs/>
        </w:rPr>
        <w:t>przy ul. Podgórnej 7 w Zielonej Górze lub wysłać pocztą. Kancelaria Ogólna przyjmować będzie wnioski w dniach pracy Urzędu, to jest od poniedziałku do piątku</w:t>
      </w:r>
      <w:r w:rsidR="00BA7D4D" w:rsidRPr="002776E0">
        <w:rPr>
          <w:rFonts w:ascii="Arial Narrow" w:hAnsi="Arial Narrow"/>
          <w:b w:val="0"/>
          <w:iCs/>
        </w:rPr>
        <w:t>, w godzinach</w:t>
      </w:r>
      <w:r w:rsidR="00AA08E4">
        <w:rPr>
          <w:rFonts w:ascii="Arial Narrow" w:hAnsi="Arial Narrow"/>
          <w:b w:val="0"/>
          <w:iCs/>
        </w:rPr>
        <w:t>:</w:t>
      </w:r>
      <w:r w:rsidR="00BA7D4D" w:rsidRPr="002776E0">
        <w:rPr>
          <w:rFonts w:ascii="Arial Narrow" w:hAnsi="Arial Narrow"/>
          <w:b w:val="0"/>
          <w:iCs/>
        </w:rPr>
        <w:t xml:space="preserve"> </w:t>
      </w:r>
      <w:r w:rsidR="008D2319">
        <w:rPr>
          <w:rFonts w:ascii="Arial Narrow" w:hAnsi="Arial Narrow"/>
          <w:b w:val="0"/>
          <w:iCs/>
        </w:rPr>
        <w:t>poniedziałek 8</w:t>
      </w:r>
      <w:r w:rsidR="00BA7D4D" w:rsidRPr="002776E0">
        <w:rPr>
          <w:rFonts w:ascii="Arial Narrow" w:hAnsi="Arial Narrow"/>
          <w:b w:val="0"/>
          <w:iCs/>
        </w:rPr>
        <w:t>.</w:t>
      </w:r>
      <w:r w:rsidR="008D2319">
        <w:rPr>
          <w:rFonts w:ascii="Arial Narrow" w:hAnsi="Arial Narrow"/>
          <w:b w:val="0"/>
          <w:iCs/>
        </w:rPr>
        <w:t>0</w:t>
      </w:r>
      <w:r w:rsidR="00BA7D4D" w:rsidRPr="002776E0">
        <w:rPr>
          <w:rFonts w:ascii="Arial Narrow" w:hAnsi="Arial Narrow"/>
          <w:b w:val="0"/>
          <w:iCs/>
        </w:rPr>
        <w:t>0-1</w:t>
      </w:r>
      <w:r w:rsidR="008D2319">
        <w:rPr>
          <w:rFonts w:ascii="Arial Narrow" w:hAnsi="Arial Narrow"/>
          <w:b w:val="0"/>
          <w:iCs/>
        </w:rPr>
        <w:t>6.0</w:t>
      </w:r>
      <w:r w:rsidR="00BA7D4D" w:rsidRPr="002776E0">
        <w:rPr>
          <w:rFonts w:ascii="Arial Narrow" w:hAnsi="Arial Narrow"/>
          <w:b w:val="0"/>
          <w:iCs/>
        </w:rPr>
        <w:t>0</w:t>
      </w:r>
      <w:r w:rsidR="008D2319">
        <w:rPr>
          <w:rFonts w:ascii="Arial Narrow" w:hAnsi="Arial Narrow"/>
          <w:b w:val="0"/>
          <w:iCs/>
        </w:rPr>
        <w:t xml:space="preserve"> </w:t>
      </w:r>
      <w:r w:rsidR="00AA08E4">
        <w:rPr>
          <w:rFonts w:ascii="Arial Narrow" w:hAnsi="Arial Narrow"/>
          <w:b w:val="0"/>
          <w:iCs/>
        </w:rPr>
        <w:br/>
      </w:r>
      <w:r w:rsidR="008D2319">
        <w:rPr>
          <w:rFonts w:ascii="Arial Narrow" w:hAnsi="Arial Narrow"/>
          <w:b w:val="0"/>
          <w:iCs/>
        </w:rPr>
        <w:t>i wtorek-piątek 7:30-15:30</w:t>
      </w:r>
      <w:r w:rsidR="00BA7D4D" w:rsidRPr="002776E0">
        <w:rPr>
          <w:rFonts w:ascii="Arial Narrow" w:hAnsi="Arial Narrow"/>
          <w:b w:val="0"/>
          <w:iCs/>
        </w:rPr>
        <w:t xml:space="preserve">. </w:t>
      </w:r>
      <w:r w:rsidR="00BA7D4D" w:rsidRPr="002776E0">
        <w:rPr>
          <w:rFonts w:ascii="Arial Narrow" w:hAnsi="Arial Narrow"/>
          <w:b w:val="0"/>
        </w:rPr>
        <w:t>W</w:t>
      </w:r>
      <w:r w:rsidR="00BD2AB4" w:rsidRPr="002776E0">
        <w:rPr>
          <w:rFonts w:ascii="Arial Narrow" w:hAnsi="Arial Narrow"/>
          <w:b w:val="0"/>
        </w:rPr>
        <w:t xml:space="preserve"> przypadku składania dokumentów</w:t>
      </w:r>
      <w:r w:rsidR="00F351F5">
        <w:rPr>
          <w:rFonts w:ascii="Arial Narrow" w:hAnsi="Arial Narrow"/>
          <w:b w:val="0"/>
        </w:rPr>
        <w:t xml:space="preserve"> </w:t>
      </w:r>
      <w:r w:rsidR="00BA7D4D" w:rsidRPr="002776E0">
        <w:rPr>
          <w:rFonts w:ascii="Arial Narrow" w:hAnsi="Arial Narrow"/>
          <w:b w:val="0"/>
        </w:rPr>
        <w:t xml:space="preserve">za pośrednictwem poczty o przyjęciu wniosku do rozpatrzenia decyduje data wpływu do Urzędu. Wnioski złożone po terminie </w:t>
      </w:r>
      <w:r w:rsidR="00AA08E4">
        <w:rPr>
          <w:rFonts w:ascii="Arial Narrow" w:hAnsi="Arial Narrow"/>
          <w:b w:val="0"/>
        </w:rPr>
        <w:br/>
      </w:r>
      <w:r w:rsidR="00BA7D4D" w:rsidRPr="002776E0">
        <w:rPr>
          <w:rFonts w:ascii="Arial Narrow" w:hAnsi="Arial Narrow"/>
          <w:b w:val="0"/>
        </w:rPr>
        <w:lastRenderedPageBreak/>
        <w:t xml:space="preserve">lub niespełniające </w:t>
      </w:r>
      <w:r w:rsidR="008D2319">
        <w:rPr>
          <w:rFonts w:ascii="Arial Narrow" w:hAnsi="Arial Narrow"/>
          <w:b w:val="0"/>
        </w:rPr>
        <w:t xml:space="preserve">warunków </w:t>
      </w:r>
      <w:r w:rsidR="008D2319" w:rsidRPr="008D2319">
        <w:rPr>
          <w:rFonts w:ascii="Arial Narrow" w:hAnsi="Arial Narrow"/>
        </w:rPr>
        <w:t xml:space="preserve">wymienionych w punktach A </w:t>
      </w:r>
      <w:r w:rsidR="008D2319">
        <w:rPr>
          <w:rFonts w:ascii="Arial Narrow" w:hAnsi="Arial Narrow"/>
        </w:rPr>
        <w:t>-</w:t>
      </w:r>
      <w:r w:rsidR="008D2319" w:rsidRPr="008D2319">
        <w:rPr>
          <w:rFonts w:ascii="Arial Narrow" w:hAnsi="Arial Narrow"/>
        </w:rPr>
        <w:t xml:space="preserve"> C</w:t>
      </w:r>
      <w:r w:rsidR="008D2319">
        <w:rPr>
          <w:rFonts w:ascii="Arial Narrow" w:hAnsi="Arial Narrow"/>
          <w:b w:val="0"/>
        </w:rPr>
        <w:t xml:space="preserve"> pozostawia się bez rozpatrzenia. Możliwe jest jednokrotne uzupełnienie wniosku zgodnie z </w:t>
      </w:r>
      <w:r w:rsidR="008D2319" w:rsidRPr="008D2319">
        <w:rPr>
          <w:rFonts w:ascii="Arial Narrow" w:eastAsia="Calibri" w:hAnsi="Arial Narrow"/>
          <w:b w:val="0"/>
          <w:bCs w:val="0"/>
          <w:lang w:eastAsia="en-US"/>
        </w:rPr>
        <w:t xml:space="preserve">§ 3 ust. 7 Regulaminu procedowania </w:t>
      </w:r>
      <w:r w:rsidR="00AA08E4">
        <w:rPr>
          <w:rFonts w:ascii="Arial Narrow" w:eastAsia="Calibri" w:hAnsi="Arial Narrow"/>
          <w:b w:val="0"/>
          <w:bCs w:val="0"/>
          <w:lang w:eastAsia="en-US"/>
        </w:rPr>
        <w:br/>
      </w:r>
      <w:r w:rsidR="008D2319" w:rsidRPr="008D2319">
        <w:rPr>
          <w:rFonts w:ascii="Arial Narrow" w:eastAsia="Calibri" w:hAnsi="Arial Narrow"/>
          <w:b w:val="0"/>
          <w:bCs w:val="0"/>
          <w:lang w:eastAsia="en-US"/>
        </w:rPr>
        <w:t>z ekspertami oraz prowadzenia Wykazu kandydatów na ekspertów w ramach Regionalnego Programu Operacyjnego - Lubuskie 2020.</w:t>
      </w:r>
    </w:p>
    <w:p w14:paraId="7B76F42F" w14:textId="77777777" w:rsidR="008A588A" w:rsidRDefault="008A588A" w:rsidP="002776E0">
      <w:pPr>
        <w:pStyle w:val="Tytu"/>
        <w:spacing w:before="120" w:line="276" w:lineRule="auto"/>
        <w:jc w:val="both"/>
        <w:outlineLvl w:val="1"/>
        <w:rPr>
          <w:rFonts w:ascii="Arial Narrow" w:hAnsi="Arial Narrow"/>
          <w:b w:val="0"/>
        </w:rPr>
      </w:pPr>
      <w:r>
        <w:rPr>
          <w:rFonts w:ascii="Arial Narrow" w:hAnsi="Arial Narrow"/>
          <w:b w:val="0"/>
        </w:rPr>
        <w:t>Wnioski wraz z załącznikami powinny zostać złożone w zamkniętej kopercie oznaczonej w następujący sposób:</w:t>
      </w:r>
    </w:p>
    <w:p w14:paraId="1D82B1E7" w14:textId="77777777" w:rsidR="00B55CCB" w:rsidRDefault="00B55CCB" w:rsidP="002776E0">
      <w:pPr>
        <w:pStyle w:val="Tytu"/>
        <w:spacing w:before="120" w:line="276" w:lineRule="auto"/>
        <w:jc w:val="both"/>
        <w:outlineLvl w:val="1"/>
        <w:rPr>
          <w:rFonts w:ascii="Arial Narrow" w:hAnsi="Arial Narrow"/>
          <w:b w:val="0"/>
        </w:rPr>
      </w:pPr>
    </w:p>
    <w:tbl>
      <w:tblPr>
        <w:tblStyle w:val="Tabela-Siatka"/>
        <w:tblW w:w="0" w:type="auto"/>
        <w:tblInd w:w="817" w:type="dxa"/>
        <w:tblLook w:val="04A0" w:firstRow="1" w:lastRow="0" w:firstColumn="1" w:lastColumn="0" w:noHBand="0" w:noVBand="1"/>
      </w:tblPr>
      <w:tblGrid>
        <w:gridCol w:w="7655"/>
      </w:tblGrid>
      <w:tr w:rsidR="00B55CCB" w:rsidRPr="00B55CCB" w14:paraId="55907BB8" w14:textId="77777777" w:rsidTr="00B55CCB">
        <w:trPr>
          <w:trHeight w:val="1671"/>
        </w:trPr>
        <w:tc>
          <w:tcPr>
            <w:tcW w:w="7655" w:type="dxa"/>
          </w:tcPr>
          <w:p w14:paraId="39EFA417" w14:textId="0DE2D43C" w:rsidR="00B55CCB" w:rsidRPr="00B55CCB" w:rsidRDefault="00B55CCB" w:rsidP="00F625A1">
            <w:pPr>
              <w:pStyle w:val="Tytu"/>
              <w:spacing w:before="120" w:line="276" w:lineRule="auto"/>
              <w:outlineLvl w:val="1"/>
              <w:rPr>
                <w:rFonts w:ascii="Arial Narrow" w:hAnsi="Arial Narrow"/>
                <w:b w:val="0"/>
                <w:iCs/>
              </w:rPr>
            </w:pPr>
            <w:r w:rsidRPr="00B55CCB">
              <w:rPr>
                <w:rFonts w:ascii="Arial Narrow" w:hAnsi="Arial Narrow"/>
                <w:b w:val="0"/>
                <w:iCs/>
              </w:rPr>
              <w:t xml:space="preserve">Wniosek o umieszczenie w wykazie kandydatów na ekspertów RPO </w:t>
            </w:r>
            <w:r w:rsidR="008D2319">
              <w:rPr>
                <w:rFonts w:ascii="Arial Narrow" w:hAnsi="Arial Narrow"/>
                <w:b w:val="0"/>
                <w:iCs/>
              </w:rPr>
              <w:t xml:space="preserve">- </w:t>
            </w:r>
            <w:r w:rsidRPr="00B55CCB">
              <w:rPr>
                <w:rFonts w:ascii="Arial Narrow" w:hAnsi="Arial Narrow"/>
                <w:b w:val="0"/>
                <w:iCs/>
              </w:rPr>
              <w:t>Lubuskie 2020</w:t>
            </w:r>
          </w:p>
          <w:p w14:paraId="3976D089" w14:textId="77777777" w:rsidR="00D46E3E" w:rsidRDefault="0022016D" w:rsidP="006421F1">
            <w:pPr>
              <w:pStyle w:val="Tytu"/>
              <w:spacing w:before="120" w:line="276" w:lineRule="auto"/>
              <w:outlineLvl w:val="1"/>
              <w:rPr>
                <w:rFonts w:ascii="Arial Narrow" w:hAnsi="Arial Narrow"/>
                <w:b w:val="0"/>
                <w:iCs/>
              </w:rPr>
            </w:pPr>
            <w:r>
              <w:rPr>
                <w:rFonts w:ascii="Arial Narrow" w:hAnsi="Arial Narrow"/>
                <w:b w:val="0"/>
                <w:iCs/>
              </w:rPr>
              <w:t>W rama</w:t>
            </w:r>
            <w:r w:rsidR="00221D3D">
              <w:rPr>
                <w:rFonts w:ascii="Arial Narrow" w:hAnsi="Arial Narrow"/>
                <w:b w:val="0"/>
                <w:iCs/>
              </w:rPr>
              <w:t xml:space="preserve">ch Osi Priorytetowej </w:t>
            </w:r>
            <w:r w:rsidR="003A18BC">
              <w:rPr>
                <w:rFonts w:ascii="Arial Narrow" w:hAnsi="Arial Narrow"/>
                <w:b w:val="0"/>
                <w:iCs/>
              </w:rPr>
              <w:t>1</w:t>
            </w:r>
          </w:p>
          <w:p w14:paraId="51F4C4B5" w14:textId="00151BC6" w:rsidR="008D2319" w:rsidRDefault="008D2319" w:rsidP="006421F1">
            <w:pPr>
              <w:pStyle w:val="Tytu"/>
              <w:spacing w:before="120" w:line="276" w:lineRule="auto"/>
              <w:outlineLvl w:val="1"/>
              <w:rPr>
                <w:rFonts w:ascii="Arial Narrow" w:hAnsi="Arial Narrow"/>
                <w:b w:val="0"/>
                <w:iCs/>
              </w:rPr>
            </w:pPr>
            <w:r>
              <w:rPr>
                <w:rFonts w:ascii="Arial Narrow" w:hAnsi="Arial Narrow"/>
                <w:b w:val="0"/>
                <w:iCs/>
              </w:rPr>
              <w:t>Działanie 1.1 i/lub Działanie 1.2 i/lub Działanie 1.3 i/lub Działanie 1.4 i/lub Poddziałanie 1.5.1</w:t>
            </w:r>
          </w:p>
          <w:p w14:paraId="1E2AEADE" w14:textId="77777777" w:rsidR="00B55CCB" w:rsidRPr="00B55CCB" w:rsidRDefault="00B55CCB" w:rsidP="00F625A1">
            <w:pPr>
              <w:pStyle w:val="Tytu"/>
              <w:spacing w:before="120" w:line="276" w:lineRule="auto"/>
              <w:outlineLvl w:val="1"/>
              <w:rPr>
                <w:rFonts w:ascii="Arial Narrow" w:hAnsi="Arial Narrow"/>
                <w:b w:val="0"/>
                <w:iCs/>
              </w:rPr>
            </w:pPr>
            <w:r w:rsidRPr="00B55CCB">
              <w:rPr>
                <w:rFonts w:ascii="Arial Narrow" w:hAnsi="Arial Narrow"/>
                <w:b w:val="0"/>
                <w:iCs/>
              </w:rPr>
              <w:t>Urząd Marszałkowski Województwa Lubuskiego</w:t>
            </w:r>
          </w:p>
          <w:p w14:paraId="6F810AFB" w14:textId="77777777" w:rsidR="00B55CCB" w:rsidRPr="00B55CCB" w:rsidRDefault="00B55CCB" w:rsidP="00F625A1">
            <w:pPr>
              <w:pStyle w:val="Tytu"/>
              <w:spacing w:before="120" w:line="276" w:lineRule="auto"/>
              <w:outlineLvl w:val="1"/>
              <w:rPr>
                <w:rFonts w:ascii="Arial Narrow" w:hAnsi="Arial Narrow"/>
                <w:b w:val="0"/>
                <w:iCs/>
              </w:rPr>
            </w:pPr>
            <w:r w:rsidRPr="00B55CCB">
              <w:rPr>
                <w:rFonts w:ascii="Arial Narrow" w:hAnsi="Arial Narrow"/>
                <w:b w:val="0"/>
                <w:iCs/>
              </w:rPr>
              <w:t>Departament Zarządzania Regionalnym Programem Operacyjnym</w:t>
            </w:r>
          </w:p>
          <w:p w14:paraId="448F3233" w14:textId="77777777" w:rsidR="00B55CCB" w:rsidRDefault="00B55CCB" w:rsidP="00F625A1">
            <w:pPr>
              <w:pStyle w:val="Tytu"/>
              <w:spacing w:before="120" w:line="276" w:lineRule="auto"/>
              <w:outlineLvl w:val="1"/>
              <w:rPr>
                <w:rFonts w:ascii="Arial Narrow" w:hAnsi="Arial Narrow"/>
                <w:b w:val="0"/>
                <w:iCs/>
              </w:rPr>
            </w:pPr>
            <w:r>
              <w:rPr>
                <w:rFonts w:ascii="Arial Narrow" w:hAnsi="Arial Narrow"/>
                <w:b w:val="0"/>
                <w:iCs/>
              </w:rPr>
              <w:t>u</w:t>
            </w:r>
            <w:r w:rsidRPr="00B55CCB">
              <w:rPr>
                <w:rFonts w:ascii="Arial Narrow" w:hAnsi="Arial Narrow"/>
                <w:b w:val="0"/>
                <w:iCs/>
              </w:rPr>
              <w:t>l.</w:t>
            </w:r>
            <w:r>
              <w:rPr>
                <w:rFonts w:ascii="Arial Narrow" w:hAnsi="Arial Narrow"/>
                <w:b w:val="0"/>
                <w:iCs/>
              </w:rPr>
              <w:t xml:space="preserve"> Podgórna 7</w:t>
            </w:r>
          </w:p>
          <w:p w14:paraId="4485A179" w14:textId="77777777" w:rsidR="00B55CCB" w:rsidRPr="00B55CCB" w:rsidRDefault="00B55CCB" w:rsidP="00F625A1">
            <w:pPr>
              <w:pStyle w:val="Tytu"/>
              <w:spacing w:before="120" w:line="276" w:lineRule="auto"/>
              <w:outlineLvl w:val="1"/>
              <w:rPr>
                <w:rFonts w:ascii="Arial Narrow" w:hAnsi="Arial Narrow"/>
                <w:b w:val="0"/>
                <w:iCs/>
              </w:rPr>
            </w:pPr>
            <w:r w:rsidRPr="00B55CCB">
              <w:rPr>
                <w:rFonts w:ascii="Arial Narrow" w:hAnsi="Arial Narrow"/>
                <w:b w:val="0"/>
                <w:iCs/>
              </w:rPr>
              <w:t xml:space="preserve"> 65-057 Zielona Góra</w:t>
            </w:r>
          </w:p>
        </w:tc>
      </w:tr>
    </w:tbl>
    <w:p w14:paraId="3DE1D0A3" w14:textId="77777777" w:rsidR="007C5384" w:rsidRDefault="007C5384" w:rsidP="002776E0">
      <w:pPr>
        <w:pStyle w:val="Tytu"/>
        <w:spacing w:before="120" w:line="276" w:lineRule="auto"/>
        <w:jc w:val="both"/>
        <w:outlineLvl w:val="1"/>
        <w:rPr>
          <w:rFonts w:ascii="Arial Narrow" w:hAnsi="Arial Narrow"/>
          <w:b w:val="0"/>
        </w:rPr>
      </w:pPr>
    </w:p>
    <w:p w14:paraId="1B0DCB38" w14:textId="77777777" w:rsidR="00554D5E" w:rsidRPr="00E92388" w:rsidRDefault="00554D5E" w:rsidP="00554D5E">
      <w:pPr>
        <w:pStyle w:val="Tytu"/>
        <w:numPr>
          <w:ilvl w:val="0"/>
          <w:numId w:val="15"/>
        </w:numPr>
        <w:spacing w:before="120" w:line="276" w:lineRule="auto"/>
        <w:jc w:val="both"/>
        <w:outlineLvl w:val="1"/>
        <w:rPr>
          <w:rFonts w:ascii="Arial Narrow" w:hAnsi="Arial Narrow"/>
        </w:rPr>
      </w:pPr>
      <w:r w:rsidRPr="00E92388">
        <w:rPr>
          <w:rFonts w:ascii="Arial Narrow" w:hAnsi="Arial Narrow"/>
        </w:rPr>
        <w:t>Proces wyboru Kandydata na eksperta</w:t>
      </w:r>
    </w:p>
    <w:p w14:paraId="619B4CB8" w14:textId="77777777" w:rsidR="00E92388" w:rsidRPr="002776E0" w:rsidRDefault="00E92388" w:rsidP="00E92388">
      <w:pPr>
        <w:pStyle w:val="Tytu"/>
        <w:spacing w:before="120" w:line="276" w:lineRule="auto"/>
        <w:jc w:val="both"/>
        <w:outlineLvl w:val="1"/>
        <w:rPr>
          <w:rFonts w:ascii="Arial Narrow" w:hAnsi="Arial Narrow"/>
          <w:b w:val="0"/>
        </w:rPr>
      </w:pPr>
      <w:r w:rsidRPr="002776E0">
        <w:rPr>
          <w:rFonts w:ascii="Arial Narrow" w:hAnsi="Arial Narrow"/>
          <w:b w:val="0"/>
        </w:rPr>
        <w:t>Wybór kandydatów na ekspertów realizowany jest przez Komisję Kwalifikacyjną powołaną przez Dyrektora Departamentu Zarządzania Regionalnym Programem Operacyjnym w Urzędzie Marszałkowskim Województwa Lubuskiego.</w:t>
      </w:r>
    </w:p>
    <w:p w14:paraId="1DDB2C93" w14:textId="77777777" w:rsidR="00E92388" w:rsidRPr="002776E0" w:rsidRDefault="00E92388" w:rsidP="00E92388">
      <w:pPr>
        <w:pStyle w:val="Tytu"/>
        <w:spacing w:before="120" w:line="276" w:lineRule="auto"/>
        <w:jc w:val="both"/>
        <w:outlineLvl w:val="1"/>
        <w:rPr>
          <w:rFonts w:ascii="Arial Narrow" w:hAnsi="Arial Narrow"/>
          <w:b w:val="0"/>
        </w:rPr>
      </w:pPr>
      <w:r w:rsidRPr="002776E0">
        <w:rPr>
          <w:rFonts w:ascii="Arial Narrow" w:hAnsi="Arial Narrow"/>
          <w:b w:val="0"/>
        </w:rPr>
        <w:t>Wybór kandydatów na ekspertów przebiegać będzie w dwóch etapach:</w:t>
      </w:r>
    </w:p>
    <w:p w14:paraId="7C49D54C" w14:textId="77777777" w:rsidR="00E92388" w:rsidRPr="002776E0" w:rsidRDefault="00E92388" w:rsidP="00E92388">
      <w:pPr>
        <w:pStyle w:val="Tytu"/>
        <w:numPr>
          <w:ilvl w:val="0"/>
          <w:numId w:val="8"/>
        </w:numPr>
        <w:spacing w:before="120" w:line="276" w:lineRule="auto"/>
        <w:jc w:val="both"/>
        <w:outlineLvl w:val="1"/>
        <w:rPr>
          <w:rFonts w:ascii="Arial Narrow" w:hAnsi="Arial Narrow"/>
          <w:b w:val="0"/>
        </w:rPr>
      </w:pPr>
      <w:r w:rsidRPr="002776E0">
        <w:rPr>
          <w:rFonts w:ascii="Arial Narrow" w:hAnsi="Arial Narrow"/>
          <w:b w:val="0"/>
        </w:rPr>
        <w:t>I etap - ocena formalna wniosku wraz z załącznikami</w:t>
      </w:r>
      <w:r>
        <w:rPr>
          <w:rFonts w:ascii="Arial Narrow" w:hAnsi="Arial Narrow"/>
          <w:b w:val="0"/>
        </w:rPr>
        <w:t xml:space="preserve"> (na tym etapie oceny kandydat ma możliwość jednokrotnego uzupełnienia wniosku)</w:t>
      </w:r>
      <w:r w:rsidRPr="002776E0">
        <w:rPr>
          <w:rFonts w:ascii="Arial Narrow" w:hAnsi="Arial Narrow"/>
          <w:b w:val="0"/>
        </w:rPr>
        <w:t>,</w:t>
      </w:r>
    </w:p>
    <w:p w14:paraId="3788B2E8" w14:textId="77777777" w:rsidR="00E92388" w:rsidRDefault="00E92388" w:rsidP="00E92388">
      <w:pPr>
        <w:pStyle w:val="Tytu"/>
        <w:numPr>
          <w:ilvl w:val="0"/>
          <w:numId w:val="8"/>
        </w:numPr>
        <w:spacing w:before="120" w:line="276" w:lineRule="auto"/>
        <w:jc w:val="both"/>
        <w:outlineLvl w:val="1"/>
        <w:rPr>
          <w:rFonts w:ascii="Arial Narrow" w:hAnsi="Arial Narrow"/>
          <w:b w:val="0"/>
        </w:rPr>
      </w:pPr>
      <w:r w:rsidRPr="002776E0">
        <w:rPr>
          <w:rFonts w:ascii="Arial Narrow" w:hAnsi="Arial Narrow"/>
          <w:b w:val="0"/>
        </w:rPr>
        <w:t xml:space="preserve">II etap </w:t>
      </w:r>
      <w:r>
        <w:rPr>
          <w:rFonts w:ascii="Arial Narrow" w:hAnsi="Arial Narrow"/>
          <w:b w:val="0"/>
        </w:rPr>
        <w:t>–</w:t>
      </w:r>
      <w:r w:rsidRPr="002776E0">
        <w:rPr>
          <w:rFonts w:ascii="Arial Narrow" w:hAnsi="Arial Narrow"/>
          <w:b w:val="0"/>
        </w:rPr>
        <w:t xml:space="preserve"> </w:t>
      </w:r>
      <w:r w:rsidRPr="00F24407">
        <w:rPr>
          <w:rFonts w:ascii="Arial Narrow" w:hAnsi="Arial Narrow"/>
          <w:b w:val="0"/>
        </w:rPr>
        <w:t xml:space="preserve">rozmowa kwalifikacyjna </w:t>
      </w:r>
      <w:r>
        <w:rPr>
          <w:rFonts w:ascii="Arial Narrow" w:hAnsi="Arial Narrow"/>
          <w:b w:val="0"/>
        </w:rPr>
        <w:t xml:space="preserve">i/lub </w:t>
      </w:r>
      <w:r w:rsidRPr="00F24407">
        <w:rPr>
          <w:rFonts w:ascii="Arial Narrow" w:hAnsi="Arial Narrow"/>
          <w:b w:val="0"/>
        </w:rPr>
        <w:t>przepro</w:t>
      </w:r>
      <w:r>
        <w:rPr>
          <w:rFonts w:ascii="Arial Narrow" w:hAnsi="Arial Narrow"/>
          <w:b w:val="0"/>
        </w:rPr>
        <w:t xml:space="preserve">wadzenie testu kompetencyjnego </w:t>
      </w:r>
      <w:r w:rsidRPr="00F24407">
        <w:rPr>
          <w:rFonts w:ascii="Arial Narrow" w:hAnsi="Arial Narrow"/>
          <w:b w:val="0"/>
        </w:rPr>
        <w:t xml:space="preserve">i/lub </w:t>
      </w:r>
      <w:r>
        <w:rPr>
          <w:rFonts w:ascii="Arial Narrow" w:hAnsi="Arial Narrow"/>
          <w:b w:val="0"/>
        </w:rPr>
        <w:t xml:space="preserve">przeprowadzenie </w:t>
      </w:r>
      <w:r w:rsidRPr="00F24407">
        <w:rPr>
          <w:rFonts w:ascii="Arial Narrow" w:hAnsi="Arial Narrow"/>
          <w:b w:val="0"/>
        </w:rPr>
        <w:t xml:space="preserve">innej formy weryfikacji wiedzy i umiejętności </w:t>
      </w:r>
      <w:r>
        <w:rPr>
          <w:rFonts w:ascii="Arial Narrow" w:hAnsi="Arial Narrow"/>
          <w:b w:val="0"/>
        </w:rPr>
        <w:t xml:space="preserve">dla </w:t>
      </w:r>
      <w:r w:rsidRPr="00F24407">
        <w:rPr>
          <w:rFonts w:ascii="Arial Narrow" w:hAnsi="Arial Narrow"/>
          <w:b w:val="0"/>
        </w:rPr>
        <w:t>osób, których wnioski przeszły pozytywnie etap oceny formalnej.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  <w:b w:val="0"/>
        </w:rPr>
        <w:t>W trakcie II etapu ocena dokonywana będzie na podstawie następujących kryteriów:</w:t>
      </w:r>
    </w:p>
    <w:p w14:paraId="12443025" w14:textId="45DF0E19" w:rsidR="00E92388" w:rsidRDefault="00E92388" w:rsidP="00E92388">
      <w:pPr>
        <w:pStyle w:val="Tytu"/>
        <w:numPr>
          <w:ilvl w:val="0"/>
          <w:numId w:val="24"/>
        </w:numPr>
        <w:spacing w:before="120" w:line="276" w:lineRule="auto"/>
        <w:ind w:left="1701" w:hanging="283"/>
        <w:jc w:val="both"/>
        <w:outlineLvl w:val="1"/>
        <w:rPr>
          <w:rFonts w:ascii="Arial Narrow" w:hAnsi="Arial Narrow"/>
          <w:b w:val="0"/>
        </w:rPr>
      </w:pPr>
      <w:r>
        <w:rPr>
          <w:rFonts w:ascii="Arial Narrow" w:hAnsi="Arial Narrow"/>
          <w:b w:val="0"/>
        </w:rPr>
        <w:t xml:space="preserve">znajomość zapisów Regionalnego Programu Operacyjnego </w:t>
      </w:r>
      <w:r w:rsidR="005347A3">
        <w:rPr>
          <w:rFonts w:ascii="Arial Narrow" w:hAnsi="Arial Narrow"/>
          <w:b w:val="0"/>
        </w:rPr>
        <w:t>-</w:t>
      </w:r>
      <w:r w:rsidR="00FC341F">
        <w:rPr>
          <w:rFonts w:ascii="Arial Narrow" w:hAnsi="Arial Narrow"/>
          <w:b w:val="0"/>
        </w:rPr>
        <w:t xml:space="preserve"> Lubuskie 2020.</w:t>
      </w:r>
    </w:p>
    <w:p w14:paraId="5CF7C851" w14:textId="1653B2B1" w:rsidR="00E92388" w:rsidRPr="00621B75" w:rsidRDefault="00E92388" w:rsidP="00DA4DDD">
      <w:pPr>
        <w:pStyle w:val="Tytu"/>
        <w:numPr>
          <w:ilvl w:val="0"/>
          <w:numId w:val="24"/>
        </w:numPr>
        <w:spacing w:before="120" w:line="276" w:lineRule="auto"/>
        <w:ind w:left="1701" w:hanging="283"/>
        <w:jc w:val="both"/>
        <w:outlineLvl w:val="1"/>
        <w:rPr>
          <w:rFonts w:ascii="Arial Narrow" w:hAnsi="Arial Narrow"/>
          <w:b w:val="0"/>
        </w:rPr>
      </w:pPr>
      <w:r w:rsidRPr="00DA4DDD">
        <w:rPr>
          <w:rFonts w:ascii="Arial Narrow" w:hAnsi="Arial Narrow"/>
          <w:b w:val="0"/>
        </w:rPr>
        <w:t xml:space="preserve">znajomość obowiązujących dokumentów oraz regulacji prawnych dotyczących tematyki określonej w Osi Priorytetowej </w:t>
      </w:r>
      <w:r w:rsidR="00F27DC0" w:rsidRPr="00DA4DDD">
        <w:rPr>
          <w:rFonts w:ascii="Arial Narrow" w:hAnsi="Arial Narrow"/>
          <w:b w:val="0"/>
        </w:rPr>
        <w:t>1</w:t>
      </w:r>
      <w:r w:rsidRPr="00DA4DDD">
        <w:rPr>
          <w:rFonts w:ascii="Arial Narrow" w:hAnsi="Arial Narrow"/>
          <w:b w:val="0"/>
        </w:rPr>
        <w:t xml:space="preserve"> </w:t>
      </w:r>
      <w:r w:rsidR="00F27DC0" w:rsidRPr="00DA4DDD">
        <w:rPr>
          <w:rFonts w:ascii="Arial Narrow" w:hAnsi="Arial Narrow"/>
          <w:b w:val="0"/>
        </w:rPr>
        <w:t>Gospodarka i innowacje</w:t>
      </w:r>
      <w:r w:rsidRPr="00DA4DDD">
        <w:rPr>
          <w:rFonts w:ascii="Arial Narrow" w:hAnsi="Arial Narrow"/>
          <w:b w:val="0"/>
        </w:rPr>
        <w:t xml:space="preserve"> w ramach Działania </w:t>
      </w:r>
      <w:r w:rsidR="00F27DC0" w:rsidRPr="00DA4DDD">
        <w:rPr>
          <w:rFonts w:ascii="Arial Narrow" w:hAnsi="Arial Narrow"/>
          <w:b w:val="0"/>
        </w:rPr>
        <w:t>1</w:t>
      </w:r>
      <w:r w:rsidRPr="00DA4DDD">
        <w:rPr>
          <w:rFonts w:ascii="Arial Narrow" w:hAnsi="Arial Narrow"/>
          <w:b w:val="0"/>
        </w:rPr>
        <w:t xml:space="preserve">.1 </w:t>
      </w:r>
      <w:r w:rsidR="00F27DC0" w:rsidRPr="00DA4DDD">
        <w:rPr>
          <w:rFonts w:ascii="Arial Narrow" w:hAnsi="Arial Narrow"/>
          <w:b w:val="0"/>
        </w:rPr>
        <w:t>Badania i innowacje</w:t>
      </w:r>
      <w:r w:rsidR="00F27DC0" w:rsidRPr="00DA4DDD">
        <w:rPr>
          <w:rFonts w:ascii="Arial Narrow" w:hAnsi="Arial Narrow"/>
          <w:b w:val="0"/>
          <w:iCs/>
        </w:rPr>
        <w:t xml:space="preserve"> </w:t>
      </w:r>
      <w:r w:rsidRPr="00DA4DDD">
        <w:rPr>
          <w:rFonts w:ascii="Arial Narrow" w:hAnsi="Arial Narrow"/>
          <w:b w:val="0"/>
        </w:rPr>
        <w:t xml:space="preserve">i/lub Działania </w:t>
      </w:r>
      <w:r w:rsidR="00F27DC0" w:rsidRPr="00DA4DDD">
        <w:rPr>
          <w:rFonts w:ascii="Arial Narrow" w:hAnsi="Arial Narrow"/>
          <w:b w:val="0"/>
        </w:rPr>
        <w:t>1</w:t>
      </w:r>
      <w:r w:rsidRPr="00DA4DDD">
        <w:rPr>
          <w:rFonts w:ascii="Arial Narrow" w:hAnsi="Arial Narrow"/>
          <w:b w:val="0"/>
        </w:rPr>
        <w:t xml:space="preserve">.2 </w:t>
      </w:r>
      <w:r w:rsidR="00F27DC0" w:rsidRPr="00DA4DDD">
        <w:rPr>
          <w:rFonts w:ascii="Arial Narrow" w:hAnsi="Arial Narrow"/>
          <w:b w:val="0"/>
        </w:rPr>
        <w:t>Rozwój przedsiębiorczości</w:t>
      </w:r>
      <w:r w:rsidRPr="00DA4DDD">
        <w:rPr>
          <w:rFonts w:ascii="Arial Narrow" w:hAnsi="Arial Narrow"/>
          <w:b w:val="0"/>
        </w:rPr>
        <w:t xml:space="preserve"> i/lub Działania </w:t>
      </w:r>
      <w:r w:rsidR="00F27DC0" w:rsidRPr="00DA4DDD">
        <w:rPr>
          <w:rFonts w:ascii="Arial Narrow" w:hAnsi="Arial Narrow"/>
          <w:b w:val="0"/>
        </w:rPr>
        <w:t>1</w:t>
      </w:r>
      <w:r w:rsidRPr="00DA4DDD">
        <w:rPr>
          <w:rFonts w:ascii="Arial Narrow" w:hAnsi="Arial Narrow"/>
          <w:b w:val="0"/>
        </w:rPr>
        <w:t xml:space="preserve">.3 </w:t>
      </w:r>
      <w:r w:rsidR="00F27DC0" w:rsidRPr="00DA4DDD">
        <w:rPr>
          <w:rFonts w:ascii="Arial Narrow" w:hAnsi="Arial Narrow"/>
          <w:b w:val="0"/>
        </w:rPr>
        <w:t>Tworzenie i rozwój terenów inwestycyjnych</w:t>
      </w:r>
      <w:r w:rsidR="00F27DC0" w:rsidRPr="00DA4DDD">
        <w:rPr>
          <w:rFonts w:ascii="Arial Narrow" w:hAnsi="Arial Narrow"/>
          <w:b w:val="0"/>
          <w:iCs/>
        </w:rPr>
        <w:t xml:space="preserve"> i/lub Działania 1.4 </w:t>
      </w:r>
      <w:r w:rsidR="00F27DC0" w:rsidRPr="00DA4DDD">
        <w:rPr>
          <w:rFonts w:ascii="Arial Narrow" w:hAnsi="Arial Narrow"/>
          <w:b w:val="0"/>
        </w:rPr>
        <w:t xml:space="preserve">Promocja regionu i umiędzynarodowienie </w:t>
      </w:r>
      <w:r w:rsidR="00F27DC0" w:rsidRPr="00621B75">
        <w:rPr>
          <w:rFonts w:ascii="Arial Narrow" w:hAnsi="Arial Narrow"/>
          <w:b w:val="0"/>
        </w:rPr>
        <w:t>sektora MŚP</w:t>
      </w:r>
      <w:r w:rsidR="00F27DC0" w:rsidRPr="00621B75">
        <w:rPr>
          <w:rFonts w:ascii="Arial Narrow" w:hAnsi="Arial Narrow"/>
          <w:b w:val="0"/>
          <w:iCs/>
        </w:rPr>
        <w:t xml:space="preserve"> i/lub Poddziałania 1.5.1 </w:t>
      </w:r>
      <w:r w:rsidR="00F27DC0" w:rsidRPr="00621B75">
        <w:rPr>
          <w:rFonts w:ascii="Arial Narrow" w:hAnsi="Arial Narrow"/>
          <w:b w:val="0"/>
        </w:rPr>
        <w:t>Rozwój sektora MŚP</w:t>
      </w:r>
      <w:r w:rsidR="00E95BC4" w:rsidRPr="00621B75">
        <w:rPr>
          <w:rFonts w:ascii="Arial Narrow" w:hAnsi="Arial Narrow"/>
          <w:b w:val="0"/>
        </w:rPr>
        <w:t xml:space="preserve"> </w:t>
      </w:r>
      <w:r w:rsidR="00F27DC0" w:rsidRPr="00621B75">
        <w:rPr>
          <w:rFonts w:ascii="Arial Narrow" w:hAnsi="Arial Narrow"/>
          <w:b w:val="0"/>
        </w:rPr>
        <w:t>- wsparcie dotacyjne</w:t>
      </w:r>
      <w:r w:rsidR="00FC341F" w:rsidRPr="00621B75">
        <w:rPr>
          <w:rFonts w:ascii="Arial Narrow" w:hAnsi="Arial Narrow"/>
          <w:b w:val="0"/>
        </w:rPr>
        <w:t xml:space="preserve">. W ramach Działania 1.1 Badania </w:t>
      </w:r>
      <w:r w:rsidR="00FC341F" w:rsidRPr="00621B75">
        <w:rPr>
          <w:rFonts w:ascii="Arial Narrow" w:hAnsi="Arial Narrow"/>
          <w:b w:val="0"/>
        </w:rPr>
        <w:br/>
        <w:t xml:space="preserve">i innowacje i Poddziałania 1.5.1 Rozwój sektora MŚP – wsparcie dotacyjne </w:t>
      </w:r>
      <w:r w:rsidR="00FC341F" w:rsidRPr="00621B75">
        <w:rPr>
          <w:rFonts w:ascii="Arial Narrow" w:hAnsi="Arial Narrow"/>
          <w:b w:val="0"/>
        </w:rPr>
        <w:lastRenderedPageBreak/>
        <w:t>kandydat zostanie poproszony o wskazanie na co najmniej jedną z inteligentnych specjalizacji województwa:</w:t>
      </w:r>
    </w:p>
    <w:p w14:paraId="35485802" w14:textId="77777777" w:rsidR="00FC341F" w:rsidRPr="00621B75" w:rsidRDefault="00FC341F" w:rsidP="00FC341F">
      <w:pPr>
        <w:pStyle w:val="Tytu"/>
        <w:numPr>
          <w:ilvl w:val="0"/>
          <w:numId w:val="27"/>
        </w:numPr>
        <w:spacing w:before="120" w:line="276" w:lineRule="auto"/>
        <w:ind w:left="2552" w:hanging="284"/>
        <w:jc w:val="both"/>
        <w:outlineLvl w:val="1"/>
        <w:rPr>
          <w:rFonts w:ascii="Arial Narrow" w:hAnsi="Arial Narrow"/>
          <w:b w:val="0"/>
        </w:rPr>
      </w:pPr>
      <w:r w:rsidRPr="00621B75">
        <w:rPr>
          <w:rFonts w:ascii="Arial Narrow" w:hAnsi="Arial Narrow"/>
          <w:b w:val="0"/>
        </w:rPr>
        <w:t>innowacyjny przemysł,</w:t>
      </w:r>
    </w:p>
    <w:p w14:paraId="33650C82" w14:textId="77777777" w:rsidR="00FC341F" w:rsidRPr="00621B75" w:rsidRDefault="00FC341F" w:rsidP="00FC341F">
      <w:pPr>
        <w:pStyle w:val="Tytu"/>
        <w:numPr>
          <w:ilvl w:val="0"/>
          <w:numId w:val="27"/>
        </w:numPr>
        <w:spacing w:before="120" w:line="276" w:lineRule="auto"/>
        <w:ind w:left="2552" w:hanging="284"/>
        <w:jc w:val="both"/>
        <w:outlineLvl w:val="1"/>
        <w:rPr>
          <w:rFonts w:ascii="Arial Narrow" w:hAnsi="Arial Narrow"/>
          <w:b w:val="0"/>
        </w:rPr>
      </w:pPr>
      <w:r w:rsidRPr="00621B75">
        <w:rPr>
          <w:rFonts w:ascii="Arial Narrow" w:hAnsi="Arial Narrow"/>
          <w:b w:val="0"/>
        </w:rPr>
        <w:t>zdrowie i jakość życia,</w:t>
      </w:r>
    </w:p>
    <w:p w14:paraId="10B9ABDA" w14:textId="4B53F4B4" w:rsidR="00216554" w:rsidRPr="00621B75" w:rsidRDefault="00FC341F" w:rsidP="00FC341F">
      <w:pPr>
        <w:pStyle w:val="Tytu"/>
        <w:numPr>
          <w:ilvl w:val="0"/>
          <w:numId w:val="27"/>
        </w:numPr>
        <w:spacing w:before="120" w:line="276" w:lineRule="auto"/>
        <w:ind w:left="2552" w:hanging="284"/>
        <w:jc w:val="both"/>
        <w:outlineLvl w:val="1"/>
        <w:rPr>
          <w:rFonts w:ascii="Arial Narrow" w:hAnsi="Arial Narrow"/>
          <w:b w:val="0"/>
        </w:rPr>
      </w:pPr>
      <w:r w:rsidRPr="00621B75">
        <w:rPr>
          <w:rFonts w:ascii="Arial Narrow" w:hAnsi="Arial Narrow"/>
          <w:b w:val="0"/>
        </w:rPr>
        <w:t>zielona gospodarka.</w:t>
      </w:r>
    </w:p>
    <w:p w14:paraId="28CCB334" w14:textId="77777777" w:rsidR="00E92388" w:rsidRDefault="00E92388" w:rsidP="00E92388">
      <w:pPr>
        <w:pStyle w:val="Tytu"/>
        <w:numPr>
          <w:ilvl w:val="0"/>
          <w:numId w:val="24"/>
        </w:numPr>
        <w:spacing w:before="120" w:line="276" w:lineRule="auto"/>
        <w:ind w:left="1701" w:hanging="283"/>
        <w:jc w:val="both"/>
        <w:outlineLvl w:val="1"/>
        <w:rPr>
          <w:rFonts w:ascii="Arial Narrow" w:hAnsi="Arial Narrow"/>
          <w:b w:val="0"/>
        </w:rPr>
      </w:pPr>
      <w:r w:rsidRPr="00E053CB">
        <w:rPr>
          <w:rFonts w:ascii="Arial Narrow" w:hAnsi="Arial Narrow"/>
          <w:b w:val="0"/>
        </w:rPr>
        <w:t>umiejętność zastosowania posiadanej wiedzy do oceny projektów.</w:t>
      </w:r>
    </w:p>
    <w:p w14:paraId="00C6ACDB" w14:textId="1F0F7570" w:rsidR="00860F12" w:rsidRPr="00E053CB" w:rsidRDefault="00860F12" w:rsidP="00860F12">
      <w:pPr>
        <w:pStyle w:val="Tytu"/>
        <w:spacing w:before="120" w:line="276" w:lineRule="auto"/>
        <w:jc w:val="both"/>
        <w:outlineLvl w:val="1"/>
        <w:rPr>
          <w:rFonts w:ascii="Arial Narrow" w:hAnsi="Arial Narrow"/>
          <w:b w:val="0"/>
        </w:rPr>
      </w:pPr>
    </w:p>
    <w:p w14:paraId="50039B52" w14:textId="77777777" w:rsidR="00E92388" w:rsidRDefault="00E92388" w:rsidP="00E92388">
      <w:pPr>
        <w:pStyle w:val="Tytu"/>
        <w:spacing w:before="120" w:line="276" w:lineRule="auto"/>
        <w:jc w:val="both"/>
        <w:outlineLvl w:val="1"/>
        <w:rPr>
          <w:rFonts w:ascii="Arial Narrow" w:hAnsi="Arial Narrow"/>
          <w:b w:val="0"/>
        </w:rPr>
      </w:pPr>
      <w:r>
        <w:rPr>
          <w:rFonts w:ascii="Arial Narrow" w:hAnsi="Arial Narrow"/>
          <w:b w:val="0"/>
        </w:rPr>
        <w:t xml:space="preserve">O wyniku każdego etapu oceny, wraz z podaniem terminu przeprowadzenia rozmowy kwalifikacyjnej (w przypadku pozytywnej oceny formalnej wniosku), wnioskodawcy zostaną poinformowani pisemnie. </w:t>
      </w:r>
    </w:p>
    <w:p w14:paraId="02570BAF" w14:textId="6576D611" w:rsidR="00E92388" w:rsidRDefault="00E92388" w:rsidP="00E92388">
      <w:pPr>
        <w:pStyle w:val="Tytu"/>
        <w:spacing w:before="120" w:line="276" w:lineRule="auto"/>
        <w:jc w:val="both"/>
        <w:outlineLvl w:val="1"/>
        <w:rPr>
          <w:rFonts w:ascii="Arial Narrow" w:hAnsi="Arial Narrow"/>
          <w:b w:val="0"/>
        </w:rPr>
      </w:pPr>
      <w:r w:rsidRPr="002776E0">
        <w:rPr>
          <w:rFonts w:ascii="Arial Narrow" w:hAnsi="Arial Narrow"/>
          <w:b w:val="0"/>
        </w:rPr>
        <w:t xml:space="preserve">Dyrektor Departamentu Zarządzania Regionalnym Programem </w:t>
      </w:r>
      <w:r w:rsidRPr="00D24998">
        <w:rPr>
          <w:rFonts w:ascii="Arial Narrow" w:hAnsi="Arial Narrow"/>
          <w:b w:val="0"/>
        </w:rPr>
        <w:t xml:space="preserve">Operacyjnym </w:t>
      </w:r>
      <w:r w:rsidR="00D24998" w:rsidRPr="00D24998">
        <w:rPr>
          <w:rFonts w:ascii="Arial Narrow" w:hAnsi="Arial Narrow"/>
          <w:b w:val="0"/>
        </w:rPr>
        <w:t>(DIZ)</w:t>
      </w:r>
      <w:r w:rsidR="00D24998">
        <w:rPr>
          <w:rFonts w:ascii="Arial Narrow" w:hAnsi="Arial Narrow"/>
        </w:rPr>
        <w:t xml:space="preserve"> </w:t>
      </w:r>
      <w:r>
        <w:rPr>
          <w:rFonts w:ascii="Arial Narrow" w:hAnsi="Arial Narrow"/>
          <w:b w:val="0"/>
        </w:rPr>
        <w:t>może zdecydować o </w:t>
      </w:r>
      <w:r w:rsidRPr="002776E0">
        <w:rPr>
          <w:rFonts w:ascii="Arial Narrow" w:hAnsi="Arial Narrow"/>
          <w:b w:val="0"/>
        </w:rPr>
        <w:t xml:space="preserve">rezygnacji z </w:t>
      </w:r>
      <w:r>
        <w:rPr>
          <w:rFonts w:ascii="Arial Narrow" w:hAnsi="Arial Narrow"/>
          <w:b w:val="0"/>
        </w:rPr>
        <w:t>II etapu oceny</w:t>
      </w:r>
      <w:r w:rsidRPr="002776E0">
        <w:rPr>
          <w:rFonts w:ascii="Arial Narrow" w:hAnsi="Arial Narrow"/>
          <w:b w:val="0"/>
        </w:rPr>
        <w:t xml:space="preserve"> na podstawie notatki sporządzonej przez Komisję. W takim przypadku wpis na listę kandydatów na ekspertów uzyskują wszystkie osoby, których wnioski przeszły pozytywnie etap oceny </w:t>
      </w:r>
      <w:r w:rsidRPr="00621B75">
        <w:rPr>
          <w:rFonts w:ascii="Arial Narrow" w:hAnsi="Arial Narrow"/>
          <w:b w:val="0"/>
        </w:rPr>
        <w:t xml:space="preserve">formalnej. </w:t>
      </w:r>
      <w:r w:rsidR="00247323" w:rsidRPr="00621B75">
        <w:rPr>
          <w:rFonts w:ascii="Arial Narrow" w:hAnsi="Arial Narrow"/>
          <w:b w:val="0"/>
        </w:rPr>
        <w:t xml:space="preserve">W przypadku przedłożenia dokumentów świadczących </w:t>
      </w:r>
      <w:r w:rsidR="00621B75">
        <w:rPr>
          <w:rFonts w:ascii="Arial Narrow" w:hAnsi="Arial Narrow"/>
          <w:b w:val="0"/>
        </w:rPr>
        <w:t xml:space="preserve">o tym </w:t>
      </w:r>
      <w:r w:rsidR="00247323" w:rsidRPr="00621B75">
        <w:rPr>
          <w:rFonts w:ascii="Arial Narrow" w:hAnsi="Arial Narrow"/>
          <w:b w:val="0"/>
        </w:rPr>
        <w:t xml:space="preserve">iż, kandydat </w:t>
      </w:r>
      <w:r w:rsidR="00DA4DDD" w:rsidRPr="00621B75">
        <w:rPr>
          <w:rFonts w:ascii="Arial Narrow" w:hAnsi="Arial Narrow"/>
          <w:b w:val="0"/>
        </w:rPr>
        <w:br/>
      </w:r>
      <w:r w:rsidR="00247323" w:rsidRPr="00621B75">
        <w:rPr>
          <w:rFonts w:ascii="Arial Narrow" w:hAnsi="Arial Narrow"/>
          <w:b w:val="0"/>
        </w:rPr>
        <w:t xml:space="preserve">jest ekspertem Narodowego Centrum Badań i Rozwoju Dyrektor </w:t>
      </w:r>
      <w:r w:rsidR="000C25D2">
        <w:rPr>
          <w:rFonts w:ascii="Arial Narrow" w:hAnsi="Arial Narrow"/>
          <w:b w:val="0"/>
        </w:rPr>
        <w:t>DIZ</w:t>
      </w:r>
      <w:r w:rsidR="00247323" w:rsidRPr="00621B75">
        <w:rPr>
          <w:rFonts w:ascii="Arial Narrow" w:hAnsi="Arial Narrow"/>
          <w:b w:val="0"/>
        </w:rPr>
        <w:t xml:space="preserve"> również może podjąć decyzję </w:t>
      </w:r>
      <w:r w:rsidR="000C25D2">
        <w:rPr>
          <w:rFonts w:ascii="Arial Narrow" w:hAnsi="Arial Narrow"/>
          <w:b w:val="0"/>
        </w:rPr>
        <w:br/>
      </w:r>
      <w:r w:rsidR="00247323" w:rsidRPr="00621B75">
        <w:rPr>
          <w:rFonts w:ascii="Arial Narrow" w:hAnsi="Arial Narrow"/>
          <w:b w:val="0"/>
        </w:rPr>
        <w:t xml:space="preserve">o rezygnacji z II etapu oceny. </w:t>
      </w:r>
      <w:r w:rsidR="000C25D2">
        <w:rPr>
          <w:rFonts w:ascii="Arial Narrow" w:hAnsi="Arial Narrow"/>
          <w:b w:val="0"/>
        </w:rPr>
        <w:t xml:space="preserve">Dyrektor DIZ może podjąć decyzję o rezygnacji z II etapu oceny </w:t>
      </w:r>
      <w:r w:rsidR="001A6E94">
        <w:rPr>
          <w:rFonts w:ascii="Arial Narrow" w:hAnsi="Arial Narrow"/>
          <w:b w:val="0"/>
        </w:rPr>
        <w:br/>
      </w:r>
      <w:r w:rsidR="000C25D2">
        <w:rPr>
          <w:rFonts w:ascii="Arial Narrow" w:hAnsi="Arial Narrow"/>
          <w:b w:val="0"/>
        </w:rPr>
        <w:t xml:space="preserve">w stosunku do </w:t>
      </w:r>
      <w:r w:rsidR="001A6E94">
        <w:rPr>
          <w:rFonts w:ascii="Arial Narrow" w:hAnsi="Arial Narrow"/>
          <w:b w:val="0"/>
        </w:rPr>
        <w:t xml:space="preserve">kandydatów również w innych uzasadnionych przypadkach. </w:t>
      </w:r>
      <w:r w:rsidRPr="00621B75">
        <w:rPr>
          <w:rFonts w:ascii="Arial Narrow" w:hAnsi="Arial Narrow"/>
          <w:b w:val="0"/>
        </w:rPr>
        <w:t>Jednocześnie</w:t>
      </w:r>
      <w:r>
        <w:rPr>
          <w:rFonts w:ascii="Arial Narrow" w:hAnsi="Arial Narrow"/>
          <w:b w:val="0"/>
        </w:rPr>
        <w:t xml:space="preserve"> IZ RPO </w:t>
      </w:r>
      <w:r w:rsidR="008D7DDB">
        <w:rPr>
          <w:rFonts w:ascii="Arial Narrow" w:hAnsi="Arial Narrow"/>
          <w:b w:val="0"/>
        </w:rPr>
        <w:t>-</w:t>
      </w:r>
      <w:r>
        <w:rPr>
          <w:rFonts w:ascii="Arial Narrow" w:hAnsi="Arial Narrow"/>
          <w:b w:val="0"/>
        </w:rPr>
        <w:t xml:space="preserve"> L2020 informuje, iż nie zwraca dokumentów kandydatów, którzy nie spełnili wszystkich wymagań określonych w procedurze naboru kandydatów na ekspertów.</w:t>
      </w:r>
    </w:p>
    <w:p w14:paraId="6D35F7AC" w14:textId="77777777" w:rsidR="00247323" w:rsidRPr="00E92388" w:rsidRDefault="00247323" w:rsidP="00E92388">
      <w:pPr>
        <w:pStyle w:val="Tytu"/>
        <w:spacing w:before="120" w:line="276" w:lineRule="auto"/>
        <w:jc w:val="both"/>
        <w:outlineLvl w:val="1"/>
        <w:rPr>
          <w:rFonts w:ascii="Arial Narrow" w:hAnsi="Arial Narrow"/>
          <w:b w:val="0"/>
        </w:rPr>
      </w:pPr>
    </w:p>
    <w:p w14:paraId="10D3E136" w14:textId="77777777" w:rsidR="0026031F" w:rsidRPr="00354B72" w:rsidRDefault="0026031F" w:rsidP="0026031F">
      <w:pPr>
        <w:pStyle w:val="Tytu"/>
        <w:numPr>
          <w:ilvl w:val="0"/>
          <w:numId w:val="15"/>
        </w:numPr>
        <w:spacing w:before="120" w:line="276" w:lineRule="auto"/>
        <w:jc w:val="both"/>
        <w:outlineLvl w:val="1"/>
        <w:rPr>
          <w:rFonts w:ascii="Arial Narrow" w:hAnsi="Arial Narrow"/>
        </w:rPr>
      </w:pPr>
      <w:r w:rsidRPr="00354B72">
        <w:rPr>
          <w:rFonts w:ascii="Arial Narrow" w:hAnsi="Arial Narrow"/>
        </w:rPr>
        <w:t>Kontakt</w:t>
      </w:r>
    </w:p>
    <w:p w14:paraId="2B739701" w14:textId="2FAD5D6F" w:rsidR="0026031F" w:rsidRDefault="0026031F" w:rsidP="0026031F">
      <w:pPr>
        <w:pStyle w:val="Tytu"/>
        <w:spacing w:before="120" w:line="276" w:lineRule="auto"/>
        <w:jc w:val="both"/>
        <w:outlineLvl w:val="1"/>
        <w:rPr>
          <w:rFonts w:ascii="Arial Narrow" w:hAnsi="Arial Narrow"/>
          <w:b w:val="0"/>
          <w:lang w:val="en-US"/>
        </w:rPr>
      </w:pPr>
      <w:r>
        <w:rPr>
          <w:rFonts w:ascii="Arial Narrow" w:hAnsi="Arial Narrow"/>
          <w:b w:val="0"/>
        </w:rPr>
        <w:t xml:space="preserve">Dodatkowe informacje można uzyskać pod numerem telefonu </w:t>
      </w:r>
      <w:r w:rsidR="00354B72">
        <w:rPr>
          <w:rFonts w:ascii="Arial Narrow" w:hAnsi="Arial Narrow"/>
          <w:b w:val="0"/>
        </w:rPr>
        <w:t xml:space="preserve">(68) 45 65 </w:t>
      </w:r>
      <w:r w:rsidR="00B05630">
        <w:rPr>
          <w:rFonts w:ascii="Arial Narrow" w:hAnsi="Arial Narrow"/>
          <w:b w:val="0"/>
        </w:rPr>
        <w:t>173</w:t>
      </w:r>
      <w:r w:rsidR="00354B72">
        <w:rPr>
          <w:rFonts w:ascii="Arial Narrow" w:hAnsi="Arial Narrow"/>
          <w:b w:val="0"/>
        </w:rPr>
        <w:t xml:space="preserve"> lub w siedzibie Departamentu Zarządzania Regionalnym Programem Operacyjnym Urzędu Marszałkowskiego Województwa Lubuskiego, ul. </w:t>
      </w:r>
      <w:r w:rsidR="00354B72" w:rsidRPr="00354B72">
        <w:rPr>
          <w:rFonts w:ascii="Arial Narrow" w:hAnsi="Arial Narrow"/>
          <w:b w:val="0"/>
        </w:rPr>
        <w:t>Chrobrego</w:t>
      </w:r>
      <w:r w:rsidR="00354B72" w:rsidRPr="00354B72">
        <w:rPr>
          <w:rFonts w:ascii="Arial Narrow" w:hAnsi="Arial Narrow"/>
          <w:b w:val="0"/>
          <w:lang w:val="en-US"/>
        </w:rPr>
        <w:t xml:space="preserve"> 5, 65-043 </w:t>
      </w:r>
      <w:r w:rsidR="00354B72" w:rsidRPr="00354B72">
        <w:rPr>
          <w:rFonts w:ascii="Arial Narrow" w:hAnsi="Arial Narrow"/>
          <w:b w:val="0"/>
        </w:rPr>
        <w:t>Zielona Góra</w:t>
      </w:r>
      <w:r w:rsidR="00354B72" w:rsidRPr="00354B72">
        <w:rPr>
          <w:rFonts w:ascii="Arial Narrow" w:hAnsi="Arial Narrow"/>
          <w:b w:val="0"/>
          <w:lang w:val="en-US"/>
        </w:rPr>
        <w:t>,</w:t>
      </w:r>
      <w:r w:rsidR="00221D3D">
        <w:rPr>
          <w:rFonts w:ascii="Arial Narrow" w:hAnsi="Arial Narrow"/>
          <w:b w:val="0"/>
          <w:lang w:val="en-US"/>
        </w:rPr>
        <w:t xml:space="preserve"> pok. </w:t>
      </w:r>
      <w:r w:rsidR="00864201">
        <w:rPr>
          <w:rFonts w:ascii="Arial Narrow" w:hAnsi="Arial Narrow"/>
          <w:b w:val="0"/>
          <w:lang w:val="en-US"/>
        </w:rPr>
        <w:t>n</w:t>
      </w:r>
      <w:r w:rsidR="00221D3D">
        <w:rPr>
          <w:rFonts w:ascii="Arial Narrow" w:hAnsi="Arial Narrow"/>
          <w:b w:val="0"/>
          <w:lang w:val="en-US"/>
        </w:rPr>
        <w:t>r B.</w:t>
      </w:r>
      <w:r w:rsidR="004C136D">
        <w:rPr>
          <w:rFonts w:ascii="Arial Narrow" w:hAnsi="Arial Narrow"/>
          <w:b w:val="0"/>
          <w:lang w:val="en-US"/>
        </w:rPr>
        <w:t>1</w:t>
      </w:r>
      <w:r w:rsidR="00221D3D">
        <w:rPr>
          <w:rFonts w:ascii="Arial Narrow" w:hAnsi="Arial Narrow"/>
          <w:b w:val="0"/>
          <w:lang w:val="en-US"/>
        </w:rPr>
        <w:t>.</w:t>
      </w:r>
      <w:r w:rsidR="004C136D">
        <w:rPr>
          <w:rFonts w:ascii="Arial Narrow" w:hAnsi="Arial Narrow"/>
          <w:b w:val="0"/>
          <w:lang w:val="en-US"/>
        </w:rPr>
        <w:t>4.</w:t>
      </w:r>
    </w:p>
    <w:p w14:paraId="79A86FF5" w14:textId="77777777" w:rsidR="003E1634" w:rsidRDefault="003E1634" w:rsidP="0026031F">
      <w:pPr>
        <w:pStyle w:val="Tytu"/>
        <w:spacing w:before="120" w:line="276" w:lineRule="auto"/>
        <w:jc w:val="both"/>
        <w:outlineLvl w:val="1"/>
        <w:rPr>
          <w:rFonts w:ascii="Arial Narrow" w:hAnsi="Arial Narrow"/>
          <w:b w:val="0"/>
        </w:rPr>
      </w:pPr>
    </w:p>
    <w:p w14:paraId="4DDBFC6B" w14:textId="77777777" w:rsidR="0026031F" w:rsidRPr="00354B72" w:rsidRDefault="0026031F" w:rsidP="0026031F">
      <w:pPr>
        <w:pStyle w:val="Tytu"/>
        <w:numPr>
          <w:ilvl w:val="0"/>
          <w:numId w:val="15"/>
        </w:numPr>
        <w:spacing w:before="120" w:line="276" w:lineRule="auto"/>
        <w:jc w:val="both"/>
        <w:outlineLvl w:val="1"/>
        <w:rPr>
          <w:rFonts w:ascii="Arial Narrow" w:hAnsi="Arial Narrow"/>
        </w:rPr>
      </w:pPr>
      <w:r w:rsidRPr="00354B72">
        <w:rPr>
          <w:rFonts w:ascii="Arial Narrow" w:hAnsi="Arial Narrow"/>
        </w:rPr>
        <w:t>Załączniki</w:t>
      </w:r>
    </w:p>
    <w:p w14:paraId="0B6F7CCD" w14:textId="77777777" w:rsidR="0026031F" w:rsidRPr="00956EE7" w:rsidRDefault="0026031F" w:rsidP="00952925">
      <w:pPr>
        <w:pStyle w:val="Tytu"/>
        <w:numPr>
          <w:ilvl w:val="0"/>
          <w:numId w:val="16"/>
        </w:numPr>
        <w:spacing w:before="120" w:line="276" w:lineRule="auto"/>
        <w:ind w:left="284" w:hanging="284"/>
        <w:jc w:val="both"/>
        <w:outlineLvl w:val="1"/>
        <w:rPr>
          <w:rFonts w:ascii="Arial Narrow" w:hAnsi="Arial Narrow"/>
          <w:b w:val="0"/>
        </w:rPr>
      </w:pPr>
      <w:r w:rsidRPr="0026031F">
        <w:rPr>
          <w:rFonts w:ascii="Arial Narrow" w:hAnsi="Arial Narrow"/>
          <w:b w:val="0"/>
          <w:iCs/>
        </w:rPr>
        <w:t>Regulamin procedowania z ekspertami oraz p</w:t>
      </w:r>
      <w:r w:rsidR="00C50F17">
        <w:rPr>
          <w:rFonts w:ascii="Arial Narrow" w:hAnsi="Arial Narrow"/>
          <w:b w:val="0"/>
          <w:iCs/>
        </w:rPr>
        <w:t xml:space="preserve">rowadzenia Wykazu kandydatów </w:t>
      </w:r>
      <w:r w:rsidR="00C50F17" w:rsidRPr="00956EE7">
        <w:rPr>
          <w:rFonts w:ascii="Arial Narrow" w:hAnsi="Arial Narrow"/>
          <w:b w:val="0"/>
          <w:iCs/>
        </w:rPr>
        <w:t>na </w:t>
      </w:r>
      <w:r w:rsidRPr="00956EE7">
        <w:rPr>
          <w:rFonts w:ascii="Arial Narrow" w:hAnsi="Arial Narrow"/>
          <w:b w:val="0"/>
          <w:iCs/>
        </w:rPr>
        <w:t>ekspertów w ramach Regionalnego Progra</w:t>
      </w:r>
      <w:r w:rsidR="00BF09B2">
        <w:rPr>
          <w:rFonts w:ascii="Arial Narrow" w:hAnsi="Arial Narrow"/>
          <w:b w:val="0"/>
          <w:iCs/>
        </w:rPr>
        <w:t>mu Operacyjnego - Lubuskie 2020,</w:t>
      </w:r>
    </w:p>
    <w:p w14:paraId="4F13757A" w14:textId="58624A0B" w:rsidR="0026031F" w:rsidRPr="00274055" w:rsidRDefault="004B5022" w:rsidP="00952925">
      <w:pPr>
        <w:pStyle w:val="Tytu"/>
        <w:numPr>
          <w:ilvl w:val="0"/>
          <w:numId w:val="16"/>
        </w:numPr>
        <w:spacing w:before="120" w:line="276" w:lineRule="auto"/>
        <w:ind w:left="284" w:hanging="284"/>
        <w:jc w:val="both"/>
        <w:outlineLvl w:val="1"/>
        <w:rPr>
          <w:rFonts w:ascii="Arial Narrow" w:hAnsi="Arial Narrow"/>
          <w:b w:val="0"/>
        </w:rPr>
      </w:pPr>
      <w:r w:rsidRPr="00956EE7">
        <w:rPr>
          <w:rFonts w:ascii="Arial Narrow" w:hAnsi="Arial Narrow"/>
          <w:b w:val="0"/>
          <w:iCs/>
        </w:rPr>
        <w:t>Wnio</w:t>
      </w:r>
      <w:r w:rsidR="001A455C">
        <w:rPr>
          <w:rFonts w:ascii="Arial Narrow" w:hAnsi="Arial Narrow"/>
          <w:b w:val="0"/>
          <w:iCs/>
        </w:rPr>
        <w:t>sek kandydata na eksperta</w:t>
      </w:r>
      <w:r w:rsidR="00054889">
        <w:rPr>
          <w:rFonts w:ascii="Arial Narrow" w:hAnsi="Arial Narrow"/>
          <w:b w:val="0"/>
          <w:iCs/>
        </w:rPr>
        <w:t xml:space="preserve"> (stanowiący zał. nr 1 do Regulaminu wymienionego w pkt 1)</w:t>
      </w:r>
      <w:r w:rsidR="001C12DC">
        <w:rPr>
          <w:rFonts w:ascii="Arial Narrow" w:hAnsi="Arial Narrow"/>
          <w:b w:val="0"/>
          <w:iCs/>
        </w:rPr>
        <w:t>,</w:t>
      </w:r>
    </w:p>
    <w:p w14:paraId="722DC788" w14:textId="77777777" w:rsidR="00274055" w:rsidRPr="00B86E3A" w:rsidRDefault="00274055" w:rsidP="00952925">
      <w:pPr>
        <w:pStyle w:val="Tytu"/>
        <w:numPr>
          <w:ilvl w:val="0"/>
          <w:numId w:val="16"/>
        </w:numPr>
        <w:spacing w:before="120" w:line="276" w:lineRule="auto"/>
        <w:ind w:left="284" w:hanging="284"/>
        <w:jc w:val="both"/>
        <w:outlineLvl w:val="1"/>
        <w:rPr>
          <w:rFonts w:ascii="Arial Narrow" w:hAnsi="Arial Narrow"/>
          <w:b w:val="0"/>
        </w:rPr>
      </w:pPr>
      <w:r w:rsidRPr="00B86E3A">
        <w:rPr>
          <w:rFonts w:ascii="Arial Narrow" w:hAnsi="Arial Narrow"/>
          <w:b w:val="0"/>
        </w:rPr>
        <w:t>Dodatkowe kryteria brane pod uwagę przy wyborze kandydata/ki na eksperta.</w:t>
      </w:r>
    </w:p>
    <w:p w14:paraId="79F73F96" w14:textId="4773EE4C" w:rsidR="00274055" w:rsidRPr="00274055" w:rsidRDefault="00274055" w:rsidP="00952925">
      <w:pPr>
        <w:pStyle w:val="Tytu"/>
        <w:numPr>
          <w:ilvl w:val="0"/>
          <w:numId w:val="16"/>
        </w:numPr>
        <w:spacing w:before="120" w:line="276" w:lineRule="auto"/>
        <w:ind w:left="284" w:hanging="284"/>
        <w:jc w:val="both"/>
        <w:outlineLvl w:val="1"/>
        <w:rPr>
          <w:rFonts w:ascii="Arial Narrow" w:hAnsi="Arial Narrow"/>
          <w:b w:val="0"/>
        </w:rPr>
      </w:pPr>
      <w:r>
        <w:rPr>
          <w:rFonts w:ascii="Arial Narrow" w:hAnsi="Arial Narrow"/>
          <w:b w:val="0"/>
          <w:iCs/>
        </w:rPr>
        <w:t>Wzory oświadczeń:</w:t>
      </w:r>
    </w:p>
    <w:p w14:paraId="51266618" w14:textId="613AC5EF" w:rsidR="00274055" w:rsidRPr="00242E26" w:rsidRDefault="00274055" w:rsidP="00952925">
      <w:pPr>
        <w:pStyle w:val="Tytu"/>
        <w:numPr>
          <w:ilvl w:val="0"/>
          <w:numId w:val="23"/>
        </w:numPr>
        <w:spacing w:before="120" w:line="276" w:lineRule="auto"/>
        <w:ind w:hanging="436"/>
        <w:jc w:val="both"/>
        <w:outlineLvl w:val="1"/>
        <w:rPr>
          <w:rFonts w:ascii="Arial Narrow" w:hAnsi="Arial Narrow"/>
          <w:b w:val="0"/>
        </w:rPr>
      </w:pPr>
      <w:r w:rsidRPr="00242E26">
        <w:rPr>
          <w:rFonts w:ascii="Arial Narrow" w:hAnsi="Arial Narrow"/>
          <w:b w:val="0"/>
          <w:iCs/>
        </w:rPr>
        <w:t xml:space="preserve">w sprawie korzystania z pełni praw publicznych, posiadania pełnej zdolności do czynności prawnych, nie bycia </w:t>
      </w:r>
      <w:r w:rsidRPr="00242E26">
        <w:rPr>
          <w:rFonts w:ascii="Arial Narrow" w:hAnsi="Arial Narrow"/>
          <w:b w:val="0"/>
        </w:rPr>
        <w:t>skazaną/ym prawomocnym wyrokiem za przest</w:t>
      </w:r>
      <w:r w:rsidRPr="00242E26">
        <w:rPr>
          <w:rFonts w:ascii="Arial Narrow" w:eastAsia="TimesNewRoman" w:hAnsi="Arial Narrow" w:cs="TimesNewRoman"/>
          <w:b w:val="0"/>
        </w:rPr>
        <w:t>ę</w:t>
      </w:r>
      <w:r w:rsidRPr="00242E26">
        <w:rPr>
          <w:rFonts w:ascii="Arial Narrow" w:hAnsi="Arial Narrow"/>
          <w:b w:val="0"/>
        </w:rPr>
        <w:t>pstwo umy</w:t>
      </w:r>
      <w:r w:rsidRPr="00242E26">
        <w:rPr>
          <w:rFonts w:ascii="Arial Narrow" w:eastAsia="TimesNewRoman" w:hAnsi="Arial Narrow" w:cs="TimesNewRoman"/>
          <w:b w:val="0"/>
        </w:rPr>
        <w:t>ś</w:t>
      </w:r>
      <w:r w:rsidRPr="00242E26">
        <w:rPr>
          <w:rFonts w:ascii="Arial Narrow" w:hAnsi="Arial Narrow"/>
          <w:b w:val="0"/>
        </w:rPr>
        <w:t>lne lub za umy</w:t>
      </w:r>
      <w:r w:rsidRPr="00242E26">
        <w:rPr>
          <w:rFonts w:ascii="Arial Narrow" w:eastAsia="TimesNewRoman" w:hAnsi="Arial Narrow" w:cs="TimesNewRoman"/>
          <w:b w:val="0"/>
        </w:rPr>
        <w:t>ś</w:t>
      </w:r>
      <w:r w:rsidRPr="00242E26">
        <w:rPr>
          <w:rFonts w:ascii="Arial Narrow" w:hAnsi="Arial Narrow"/>
          <w:b w:val="0"/>
        </w:rPr>
        <w:t>lne przest</w:t>
      </w:r>
      <w:r w:rsidRPr="00242E26">
        <w:rPr>
          <w:rFonts w:ascii="Arial Narrow" w:eastAsia="TimesNewRoman" w:hAnsi="Arial Narrow" w:cs="TimesNewRoman"/>
          <w:b w:val="0"/>
        </w:rPr>
        <w:t>ę</w:t>
      </w:r>
      <w:r w:rsidRPr="00242E26">
        <w:rPr>
          <w:rFonts w:ascii="Arial Narrow" w:hAnsi="Arial Narrow"/>
          <w:b w:val="0"/>
        </w:rPr>
        <w:t>pstwo skarbowe</w:t>
      </w:r>
      <w:r w:rsidRPr="00242E26">
        <w:rPr>
          <w:rFonts w:ascii="Arial Narrow" w:hAnsi="Arial Narrow"/>
          <w:b w:val="0"/>
          <w:iCs/>
        </w:rPr>
        <w:t xml:space="preserve">, nie bycia </w:t>
      </w:r>
      <w:r w:rsidRPr="00242E26">
        <w:rPr>
          <w:rFonts w:ascii="Arial Narrow" w:hAnsi="Arial Narrow"/>
          <w:b w:val="0"/>
        </w:rPr>
        <w:t xml:space="preserve">pracownikiem Instytucji Zarządzającej, Instytucji Pośredniczącej lub Instytucji Organizującej Konkurs w ramach Regionalnego Programu Operacyjnego </w:t>
      </w:r>
      <w:r w:rsidR="008D7DDB">
        <w:rPr>
          <w:rFonts w:ascii="Arial Narrow" w:hAnsi="Arial Narrow"/>
          <w:b w:val="0"/>
        </w:rPr>
        <w:t>-</w:t>
      </w:r>
      <w:r w:rsidRPr="00242E26">
        <w:rPr>
          <w:rFonts w:ascii="Arial Narrow" w:hAnsi="Arial Narrow"/>
          <w:b w:val="0"/>
        </w:rPr>
        <w:t xml:space="preserve"> Lubuskie 2020, </w:t>
      </w:r>
      <w:r w:rsidRPr="00242E26">
        <w:rPr>
          <w:rFonts w:ascii="Arial Narrow" w:hAnsi="Arial Narrow"/>
          <w:b w:val="0"/>
          <w:iCs/>
        </w:rPr>
        <w:t>którego wzór stanowi załącznik nr 2</w:t>
      </w:r>
      <w:r w:rsidRPr="00242E26">
        <w:rPr>
          <w:rFonts w:ascii="Arial Narrow" w:hAnsi="Arial Narrow"/>
          <w:bCs w:val="0"/>
          <w:iCs/>
        </w:rPr>
        <w:t xml:space="preserve"> </w:t>
      </w:r>
      <w:r w:rsidRPr="00242E26">
        <w:rPr>
          <w:rFonts w:ascii="Arial Narrow" w:hAnsi="Arial Narrow"/>
          <w:b w:val="0"/>
          <w:iCs/>
        </w:rPr>
        <w:t xml:space="preserve">do </w:t>
      </w:r>
      <w:r w:rsidRPr="00242E26">
        <w:rPr>
          <w:rFonts w:ascii="Arial Narrow" w:hAnsi="Arial Narrow"/>
          <w:b w:val="0"/>
          <w:i/>
          <w:iCs/>
        </w:rPr>
        <w:t xml:space="preserve">Regulaminu </w:t>
      </w:r>
      <w:r w:rsidRPr="00242E26">
        <w:rPr>
          <w:rFonts w:ascii="Arial Narrow" w:hAnsi="Arial Narrow"/>
          <w:b w:val="0"/>
          <w:i/>
          <w:iCs/>
        </w:rPr>
        <w:lastRenderedPageBreak/>
        <w:t>procedowania z ekspertami oraz prowadzenia Wykazu kandydatów na ekspertów w ramach Regionalnego Programu Operacyjnego - Lubuskie 2020,</w:t>
      </w:r>
    </w:p>
    <w:p w14:paraId="4927873A" w14:textId="29B84139" w:rsidR="00274055" w:rsidRPr="00242E26" w:rsidRDefault="00274055" w:rsidP="00274055">
      <w:pPr>
        <w:pStyle w:val="Tytu"/>
        <w:numPr>
          <w:ilvl w:val="0"/>
          <w:numId w:val="23"/>
        </w:numPr>
        <w:spacing w:before="120" w:line="276" w:lineRule="auto"/>
        <w:jc w:val="both"/>
        <w:outlineLvl w:val="1"/>
        <w:rPr>
          <w:rFonts w:ascii="Arial Narrow" w:hAnsi="Arial Narrow"/>
          <w:b w:val="0"/>
        </w:rPr>
      </w:pPr>
      <w:r w:rsidRPr="00242E26">
        <w:rPr>
          <w:rFonts w:ascii="Arial Narrow" w:hAnsi="Arial Narrow"/>
          <w:b w:val="0"/>
          <w:iCs/>
        </w:rPr>
        <w:t>zgoda na zamieszczenie oraz przetwarzanie danych osobowych, której wzór stanowi załącznik nr 3</w:t>
      </w:r>
      <w:r w:rsidRPr="00242E26">
        <w:rPr>
          <w:rFonts w:ascii="Arial Narrow" w:hAnsi="Arial Narrow"/>
          <w:b w:val="0"/>
          <w:bCs w:val="0"/>
          <w:i/>
          <w:iCs/>
        </w:rPr>
        <w:t xml:space="preserve"> do </w:t>
      </w:r>
      <w:r w:rsidRPr="00242E26">
        <w:rPr>
          <w:rFonts w:ascii="Arial Narrow" w:hAnsi="Arial Narrow"/>
          <w:b w:val="0"/>
          <w:i/>
          <w:iCs/>
        </w:rPr>
        <w:t xml:space="preserve">Regulaminu procedowania z ekspertami oraz prowadzenia Wykazu kandydatów na ekspertów w ramach Regionalnego Programu Operacyjnego </w:t>
      </w:r>
      <w:r w:rsidR="008D7DDB">
        <w:rPr>
          <w:rFonts w:ascii="Arial Narrow" w:hAnsi="Arial Narrow"/>
          <w:b w:val="0"/>
          <w:iCs/>
        </w:rPr>
        <w:t>-</w:t>
      </w:r>
      <w:r w:rsidR="00F8716A">
        <w:rPr>
          <w:rFonts w:ascii="Arial Narrow" w:hAnsi="Arial Narrow"/>
          <w:b w:val="0"/>
          <w:i/>
          <w:iCs/>
        </w:rPr>
        <w:t xml:space="preserve"> Lubuskie 2020,</w:t>
      </w:r>
    </w:p>
    <w:p w14:paraId="0C7B941D" w14:textId="78FDE284" w:rsidR="00274055" w:rsidRPr="00242E26" w:rsidRDefault="00274055" w:rsidP="00274055">
      <w:pPr>
        <w:pStyle w:val="Tytu"/>
        <w:numPr>
          <w:ilvl w:val="0"/>
          <w:numId w:val="23"/>
        </w:numPr>
        <w:spacing w:before="120" w:line="276" w:lineRule="auto"/>
        <w:jc w:val="both"/>
        <w:outlineLvl w:val="1"/>
        <w:rPr>
          <w:rFonts w:ascii="Arial Narrow" w:hAnsi="Arial Narrow"/>
          <w:b w:val="0"/>
        </w:rPr>
      </w:pPr>
      <w:r w:rsidRPr="00242E26">
        <w:rPr>
          <w:rFonts w:ascii="Arial Narrow" w:hAnsi="Arial Narrow"/>
          <w:b w:val="0"/>
          <w:iCs/>
        </w:rPr>
        <w:t xml:space="preserve">oświadczenie kandydata na eksperta o posiadaniu wiedzy w zakresie celów i sposobu realizacji Regionalnego Programu Operacyjnego </w:t>
      </w:r>
      <w:r w:rsidR="008D7DDB">
        <w:rPr>
          <w:rFonts w:ascii="Arial Narrow" w:hAnsi="Arial Narrow"/>
          <w:b w:val="0"/>
          <w:iCs/>
        </w:rPr>
        <w:t>-</w:t>
      </w:r>
      <w:r w:rsidRPr="00242E26">
        <w:rPr>
          <w:rFonts w:ascii="Arial Narrow" w:hAnsi="Arial Narrow"/>
          <w:b w:val="0"/>
          <w:iCs/>
        </w:rPr>
        <w:t xml:space="preserve"> Lubuskie 2020.</w:t>
      </w:r>
    </w:p>
    <w:p w14:paraId="4589B805" w14:textId="77777777" w:rsidR="00274055" w:rsidRPr="00274055" w:rsidRDefault="00274055" w:rsidP="00274055">
      <w:pPr>
        <w:pStyle w:val="Tytu"/>
        <w:spacing w:before="120" w:line="276" w:lineRule="auto"/>
        <w:ind w:left="567"/>
        <w:jc w:val="both"/>
        <w:outlineLvl w:val="1"/>
        <w:rPr>
          <w:rFonts w:ascii="Arial Narrow" w:hAnsi="Arial Narrow"/>
          <w:b w:val="0"/>
        </w:rPr>
      </w:pPr>
    </w:p>
    <w:sectPr w:rsidR="00274055" w:rsidRPr="00274055" w:rsidSect="0024321B">
      <w:headerReference w:type="even" r:id="rId9"/>
      <w:headerReference w:type="default" r:id="rId10"/>
      <w:footerReference w:type="default" r:id="rId11"/>
      <w:pgSz w:w="11906" w:h="16838"/>
      <w:pgMar w:top="1560" w:right="1417" w:bottom="1417" w:left="1417" w:header="56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DC7299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BB2B0E" w14:textId="77777777" w:rsidR="00595681" w:rsidRDefault="00595681" w:rsidP="004A33F7">
      <w:r>
        <w:separator/>
      </w:r>
    </w:p>
  </w:endnote>
  <w:endnote w:type="continuationSeparator" w:id="0">
    <w:p w14:paraId="3EAD6FB0" w14:textId="77777777" w:rsidR="00595681" w:rsidRDefault="00595681" w:rsidP="004A3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1BC00B" w14:textId="77777777" w:rsidR="00F625A1" w:rsidRDefault="00F625A1">
    <w:pPr>
      <w:pStyle w:val="Stopka"/>
    </w:pPr>
    <w:r w:rsidRPr="007C7403">
      <w:rPr>
        <w:rFonts w:ascii="Calibri" w:eastAsia="Calibri" w:hAnsi="Calibri"/>
        <w:noProof/>
        <w:sz w:val="22"/>
        <w:szCs w:val="22"/>
      </w:rPr>
      <w:drawing>
        <wp:inline distT="0" distB="0" distL="0" distR="0" wp14:anchorId="057CF7E0" wp14:editId="263E0ED7">
          <wp:extent cx="5760720" cy="7086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sek logotyp 2014-202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086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4E0C0C" w14:textId="77777777" w:rsidR="00595681" w:rsidRDefault="00595681" w:rsidP="004A33F7">
      <w:r>
        <w:separator/>
      </w:r>
    </w:p>
  </w:footnote>
  <w:footnote w:type="continuationSeparator" w:id="0">
    <w:p w14:paraId="723726D4" w14:textId="77777777" w:rsidR="00595681" w:rsidRDefault="00595681" w:rsidP="004A33F7">
      <w:r>
        <w:continuationSeparator/>
      </w:r>
    </w:p>
  </w:footnote>
  <w:footnote w:id="1">
    <w:p w14:paraId="270183B6" w14:textId="6C276F39" w:rsidR="00F625A1" w:rsidRPr="0014102C" w:rsidRDefault="00F625A1" w:rsidP="0014102C">
      <w:pPr>
        <w:pStyle w:val="Tekstprzypisudolnego"/>
        <w:jc w:val="both"/>
        <w:rPr>
          <w:rFonts w:ascii="Arial Narrow" w:hAnsi="Arial Narrow"/>
        </w:rPr>
      </w:pPr>
      <w:r w:rsidRPr="0014102C">
        <w:rPr>
          <w:rStyle w:val="Odwoanieprzypisudolnego"/>
          <w:rFonts w:ascii="Arial Narrow" w:hAnsi="Arial Narrow"/>
        </w:rPr>
        <w:footnoteRef/>
      </w:r>
      <w:r w:rsidRPr="0014102C">
        <w:rPr>
          <w:rFonts w:ascii="Arial Narrow" w:hAnsi="Arial Narrow"/>
        </w:rPr>
        <w:t xml:space="preserve"> Istnieje możliwość złożenia dokumentów przez kandydata na eksperta w ramach </w:t>
      </w:r>
      <w:r w:rsidRPr="0014102C">
        <w:rPr>
          <w:rFonts w:ascii="Arial Narrow" w:hAnsi="Arial Narrow"/>
          <w:iCs/>
        </w:rPr>
        <w:t>poszczególnych Działań</w:t>
      </w:r>
      <w:r>
        <w:rPr>
          <w:rFonts w:ascii="Arial Narrow" w:hAnsi="Arial Narrow"/>
          <w:iCs/>
        </w:rPr>
        <w:t>/Poddziałań</w:t>
      </w:r>
      <w:r w:rsidRPr="0014102C">
        <w:rPr>
          <w:rFonts w:ascii="Arial Narrow" w:hAnsi="Arial Narrow"/>
          <w:iCs/>
        </w:rPr>
        <w:t xml:space="preserve">: </w:t>
      </w:r>
      <w:r>
        <w:rPr>
          <w:rFonts w:ascii="Arial Narrow" w:hAnsi="Arial Narrow"/>
          <w:iCs/>
        </w:rPr>
        <w:t>1</w:t>
      </w:r>
      <w:r w:rsidRPr="0014102C">
        <w:rPr>
          <w:rFonts w:ascii="Arial Narrow" w:hAnsi="Arial Narrow"/>
          <w:iCs/>
        </w:rPr>
        <w:t xml:space="preserve">.1 </w:t>
      </w:r>
      <w:r>
        <w:rPr>
          <w:rFonts w:ascii="Arial Narrow" w:hAnsi="Arial Narrow"/>
          <w:iCs/>
        </w:rPr>
        <w:t>Badania i innowacje</w:t>
      </w:r>
      <w:r w:rsidRPr="0014102C">
        <w:rPr>
          <w:rFonts w:ascii="Arial Narrow" w:hAnsi="Arial Narrow"/>
          <w:iCs/>
        </w:rPr>
        <w:t xml:space="preserve">, </w:t>
      </w:r>
      <w:r>
        <w:rPr>
          <w:rFonts w:ascii="Arial Narrow" w:hAnsi="Arial Narrow"/>
          <w:iCs/>
        </w:rPr>
        <w:t>1</w:t>
      </w:r>
      <w:r w:rsidRPr="0014102C">
        <w:rPr>
          <w:rFonts w:ascii="Arial Narrow" w:hAnsi="Arial Narrow"/>
          <w:iCs/>
        </w:rPr>
        <w:t xml:space="preserve">.2 </w:t>
      </w:r>
      <w:r>
        <w:rPr>
          <w:rFonts w:ascii="Arial Narrow" w:hAnsi="Arial Narrow"/>
          <w:iCs/>
        </w:rPr>
        <w:t>Rozwój przedsiębiorczości</w:t>
      </w:r>
      <w:r w:rsidRPr="0014102C">
        <w:rPr>
          <w:rFonts w:ascii="Arial Narrow" w:hAnsi="Arial Narrow"/>
          <w:iCs/>
        </w:rPr>
        <w:t xml:space="preserve">, </w:t>
      </w:r>
      <w:r>
        <w:rPr>
          <w:rFonts w:ascii="Arial Narrow" w:hAnsi="Arial Narrow"/>
          <w:iCs/>
        </w:rPr>
        <w:t>1</w:t>
      </w:r>
      <w:r w:rsidRPr="0014102C">
        <w:rPr>
          <w:rFonts w:ascii="Arial Narrow" w:hAnsi="Arial Narrow"/>
          <w:iCs/>
        </w:rPr>
        <w:t xml:space="preserve">.3 </w:t>
      </w:r>
      <w:r>
        <w:rPr>
          <w:rFonts w:ascii="Arial Narrow" w:hAnsi="Arial Narrow"/>
          <w:iCs/>
        </w:rPr>
        <w:t>Tworzenie i rozwój terenów inwestycyjnych</w:t>
      </w:r>
      <w:r w:rsidR="001074C9">
        <w:rPr>
          <w:rFonts w:ascii="Arial Narrow" w:hAnsi="Arial Narrow"/>
          <w:iCs/>
        </w:rPr>
        <w:t>,</w:t>
      </w:r>
      <w:r>
        <w:rPr>
          <w:rFonts w:ascii="Arial Narrow" w:hAnsi="Arial Narrow"/>
          <w:iCs/>
        </w:rPr>
        <w:t xml:space="preserve"> 1.4 Promocja regionu </w:t>
      </w:r>
      <w:r>
        <w:rPr>
          <w:rFonts w:ascii="Arial Narrow" w:hAnsi="Arial Narrow"/>
          <w:iCs/>
        </w:rPr>
        <w:br/>
        <w:t>i umiędzynarodowienie sektora MŚP, 1.5.1 Rozwój sektora MŚP – wsparcie dotacyjne</w:t>
      </w:r>
      <w:r w:rsidRPr="0014102C">
        <w:rPr>
          <w:rFonts w:ascii="Arial Narrow" w:hAnsi="Arial Narrow"/>
          <w:iCs/>
        </w:rPr>
        <w:t>, tzn. kandydatem na eksperta można zostać w ramach jednego Działania</w:t>
      </w:r>
      <w:r>
        <w:rPr>
          <w:rFonts w:ascii="Arial Narrow" w:hAnsi="Arial Narrow"/>
          <w:iCs/>
        </w:rPr>
        <w:t>/Poddziałania</w:t>
      </w:r>
      <w:r w:rsidRPr="0014102C">
        <w:rPr>
          <w:rFonts w:ascii="Arial Narrow" w:hAnsi="Arial Narrow"/>
          <w:iCs/>
        </w:rPr>
        <w:t>, dwóch</w:t>
      </w:r>
      <w:r>
        <w:rPr>
          <w:rFonts w:ascii="Arial Narrow" w:hAnsi="Arial Narrow"/>
          <w:iCs/>
        </w:rPr>
        <w:t>,</w:t>
      </w:r>
      <w:r w:rsidRPr="0014102C">
        <w:rPr>
          <w:rFonts w:ascii="Arial Narrow" w:hAnsi="Arial Narrow"/>
          <w:iCs/>
        </w:rPr>
        <w:t xml:space="preserve"> trzech</w:t>
      </w:r>
      <w:r>
        <w:rPr>
          <w:rFonts w:ascii="Arial Narrow" w:hAnsi="Arial Narrow"/>
          <w:iCs/>
        </w:rPr>
        <w:t xml:space="preserve"> lub czterech</w:t>
      </w:r>
      <w:r w:rsidRPr="0014102C">
        <w:rPr>
          <w:rFonts w:ascii="Arial Narrow" w:hAnsi="Arial Narrow"/>
          <w:iCs/>
        </w:rPr>
        <w:t xml:space="preserve"> Działań </w:t>
      </w:r>
      <w:r>
        <w:rPr>
          <w:rFonts w:ascii="Arial Narrow" w:hAnsi="Arial Narrow"/>
          <w:iCs/>
        </w:rPr>
        <w:t xml:space="preserve">i Podziałania </w:t>
      </w:r>
      <w:r w:rsidR="002F14B3">
        <w:rPr>
          <w:rFonts w:ascii="Arial Narrow" w:hAnsi="Arial Narrow"/>
          <w:iCs/>
        </w:rPr>
        <w:t>jednocześnie</w:t>
      </w:r>
      <w:r w:rsidRPr="0014102C">
        <w:rPr>
          <w:rFonts w:ascii="Arial Narrow" w:hAnsi="Arial Narrow"/>
          <w:iCs/>
        </w:rPr>
        <w:t xml:space="preserve"> (ponadto istnieje możliwość złożenia jednego wniosku na </w:t>
      </w:r>
      <w:r>
        <w:rPr>
          <w:rFonts w:ascii="Arial Narrow" w:hAnsi="Arial Narrow"/>
          <w:iCs/>
        </w:rPr>
        <w:t>cztery</w:t>
      </w:r>
      <w:r w:rsidRPr="0014102C">
        <w:rPr>
          <w:rFonts w:ascii="Arial Narrow" w:hAnsi="Arial Narrow"/>
          <w:iCs/>
        </w:rPr>
        <w:t xml:space="preserve"> Działania</w:t>
      </w:r>
      <w:r>
        <w:rPr>
          <w:rFonts w:ascii="Arial Narrow" w:hAnsi="Arial Narrow"/>
          <w:iCs/>
        </w:rPr>
        <w:t xml:space="preserve"> i jedno Poddziałanie</w:t>
      </w:r>
      <w:r w:rsidRPr="0014102C">
        <w:rPr>
          <w:rFonts w:ascii="Arial Narrow" w:hAnsi="Arial Narrow"/>
          <w:iCs/>
        </w:rPr>
        <w:t>).</w:t>
      </w:r>
    </w:p>
  </w:footnote>
  <w:footnote w:id="2">
    <w:p w14:paraId="6F0F1B2B" w14:textId="77777777" w:rsidR="00F625A1" w:rsidRPr="00B031B5" w:rsidRDefault="00F625A1" w:rsidP="00B031B5">
      <w:pPr>
        <w:pStyle w:val="Tekstprzypisudolnego"/>
        <w:jc w:val="both"/>
        <w:rPr>
          <w:rFonts w:ascii="Arial Narrow" w:hAnsi="Arial Narrow"/>
        </w:rPr>
      </w:pPr>
      <w:r w:rsidRPr="00B031B5">
        <w:rPr>
          <w:rStyle w:val="Odwoanieprzypisudolnego"/>
          <w:rFonts w:ascii="Arial Narrow" w:hAnsi="Arial Narrow"/>
        </w:rPr>
        <w:footnoteRef/>
      </w:r>
      <w:r w:rsidRPr="00B031B5">
        <w:rPr>
          <w:rFonts w:ascii="Arial Narrow" w:hAnsi="Arial Narrow"/>
        </w:rPr>
        <w:t xml:space="preserve"> Należy przedstawić dokumentację świadczącą o liczbie ocenionych wniosków, np. wykaz ocenionych wniosków w danym zakresie, podpisany przez osobę zlecającą ocenę wniosku lub przykładowo umowę w zakresie oceny wniosku wraz </w:t>
      </w:r>
      <w:r w:rsidRPr="00B031B5">
        <w:rPr>
          <w:rFonts w:ascii="Arial Narrow" w:hAnsi="Arial Narrow"/>
        </w:rPr>
        <w:br/>
        <w:t>z potwierdzeniem dokonania oceny.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F166F0" w14:textId="77777777" w:rsidR="00F625A1" w:rsidRDefault="00F625A1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687D9C" w14:textId="77777777" w:rsidR="00F625A1" w:rsidRDefault="00F625A1" w:rsidP="0024321B">
    <w:pPr>
      <w:pStyle w:val="Nagwek"/>
      <w:tabs>
        <w:tab w:val="clear" w:pos="4536"/>
        <w:tab w:val="clear" w:pos="9072"/>
        <w:tab w:val="left" w:pos="2955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3431B"/>
    <w:multiLevelType w:val="hybridMultilevel"/>
    <w:tmpl w:val="6D34D8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F4007"/>
    <w:multiLevelType w:val="hybridMultilevel"/>
    <w:tmpl w:val="16FC47F6"/>
    <w:lvl w:ilvl="0" w:tplc="AB36D420">
      <w:start w:val="1"/>
      <w:numFmt w:val="bullet"/>
      <w:lvlText w:val="-"/>
      <w:lvlJc w:val="left"/>
      <w:pPr>
        <w:ind w:left="1211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0C8B61B4"/>
    <w:multiLevelType w:val="hybridMultilevel"/>
    <w:tmpl w:val="1C44E256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1B250FFB"/>
    <w:multiLevelType w:val="hybridMultilevel"/>
    <w:tmpl w:val="AAC4AFE0"/>
    <w:lvl w:ilvl="0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>
    <w:nsid w:val="2114379E"/>
    <w:multiLevelType w:val="hybridMultilevel"/>
    <w:tmpl w:val="A484EC28"/>
    <w:lvl w:ilvl="0" w:tplc="5410661C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211B4572"/>
    <w:multiLevelType w:val="hybridMultilevel"/>
    <w:tmpl w:val="C1ECFF80"/>
    <w:lvl w:ilvl="0" w:tplc="AC0E22A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5210FD6"/>
    <w:multiLevelType w:val="hybridMultilevel"/>
    <w:tmpl w:val="5D68E7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236B16"/>
    <w:multiLevelType w:val="hybridMultilevel"/>
    <w:tmpl w:val="0CB261AC"/>
    <w:lvl w:ilvl="0" w:tplc="88F824A2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8016D3D"/>
    <w:multiLevelType w:val="hybridMultilevel"/>
    <w:tmpl w:val="C4FEE9E0"/>
    <w:lvl w:ilvl="0" w:tplc="BBB837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A12FE3"/>
    <w:multiLevelType w:val="hybridMultilevel"/>
    <w:tmpl w:val="0116FEE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A3623C"/>
    <w:multiLevelType w:val="hybridMultilevel"/>
    <w:tmpl w:val="84BC87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5610F5"/>
    <w:multiLevelType w:val="hybridMultilevel"/>
    <w:tmpl w:val="5A16777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386B78"/>
    <w:multiLevelType w:val="hybridMultilevel"/>
    <w:tmpl w:val="CD0CEF64"/>
    <w:lvl w:ilvl="0" w:tplc="AC0E22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0EA239B"/>
    <w:multiLevelType w:val="hybridMultilevel"/>
    <w:tmpl w:val="6E4A88C0"/>
    <w:lvl w:ilvl="0" w:tplc="D34C8F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7873B17"/>
    <w:multiLevelType w:val="hybridMultilevel"/>
    <w:tmpl w:val="0E040E7E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49404F1B"/>
    <w:multiLevelType w:val="hybridMultilevel"/>
    <w:tmpl w:val="E37A64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4A6992"/>
    <w:multiLevelType w:val="hybridMultilevel"/>
    <w:tmpl w:val="FBA6C634"/>
    <w:lvl w:ilvl="0" w:tplc="D34C8F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527701"/>
    <w:multiLevelType w:val="hybridMultilevel"/>
    <w:tmpl w:val="2A7E95F0"/>
    <w:lvl w:ilvl="0" w:tplc="5968883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548D72E4"/>
    <w:multiLevelType w:val="hybridMultilevel"/>
    <w:tmpl w:val="1AD48B62"/>
    <w:lvl w:ilvl="0" w:tplc="D34C8F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6F24F0C"/>
    <w:multiLevelType w:val="hybridMultilevel"/>
    <w:tmpl w:val="E864E690"/>
    <w:lvl w:ilvl="0" w:tplc="E89A216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513F71"/>
    <w:multiLevelType w:val="hybridMultilevel"/>
    <w:tmpl w:val="17DCBAC6"/>
    <w:lvl w:ilvl="0" w:tplc="263C4E76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>
    <w:nsid w:val="5DB543E8"/>
    <w:multiLevelType w:val="hybridMultilevel"/>
    <w:tmpl w:val="B3AA07FC"/>
    <w:lvl w:ilvl="0" w:tplc="D34C8F80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">
    <w:nsid w:val="615842D4"/>
    <w:multiLevelType w:val="hybridMultilevel"/>
    <w:tmpl w:val="DA709A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2F595D"/>
    <w:multiLevelType w:val="hybridMultilevel"/>
    <w:tmpl w:val="A74EC74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A5973A1"/>
    <w:multiLevelType w:val="hybridMultilevel"/>
    <w:tmpl w:val="763A0C2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B7E66A8"/>
    <w:multiLevelType w:val="hybridMultilevel"/>
    <w:tmpl w:val="231C56A8"/>
    <w:lvl w:ilvl="0" w:tplc="D34C8F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EA41BFD"/>
    <w:multiLevelType w:val="hybridMultilevel"/>
    <w:tmpl w:val="2FBE0CF8"/>
    <w:lvl w:ilvl="0" w:tplc="5FA830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54409BE">
      <w:start w:val="1"/>
      <w:numFmt w:val="lowerLetter"/>
      <w:lvlText w:val="%2)"/>
      <w:lvlJc w:val="left"/>
      <w:pPr>
        <w:ind w:left="1778" w:hanging="360"/>
      </w:pPr>
      <w:rPr>
        <w:rFonts w:ascii="Arial Narrow" w:eastAsia="Calibri" w:hAnsi="Arial Narrow" w:cs="Times New Roman"/>
      </w:rPr>
    </w:lvl>
    <w:lvl w:ilvl="2" w:tplc="F51E3FDE">
      <w:start w:val="1"/>
      <w:numFmt w:val="lowerLetter"/>
      <w:lvlText w:val="%3."/>
      <w:lvlJc w:val="right"/>
      <w:pPr>
        <w:ind w:left="2165" w:hanging="180"/>
      </w:pPr>
      <w:rPr>
        <w:rFonts w:ascii="Arial Narrow" w:eastAsia="Calibri" w:hAnsi="Arial Narrow"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22"/>
  </w:num>
  <w:num w:numId="3">
    <w:abstractNumId w:val="26"/>
  </w:num>
  <w:num w:numId="4">
    <w:abstractNumId w:val="10"/>
  </w:num>
  <w:num w:numId="5">
    <w:abstractNumId w:val="12"/>
  </w:num>
  <w:num w:numId="6">
    <w:abstractNumId w:val="4"/>
  </w:num>
  <w:num w:numId="7">
    <w:abstractNumId w:val="7"/>
  </w:num>
  <w:num w:numId="8">
    <w:abstractNumId w:val="5"/>
  </w:num>
  <w:num w:numId="9">
    <w:abstractNumId w:val="19"/>
  </w:num>
  <w:num w:numId="10">
    <w:abstractNumId w:val="2"/>
  </w:num>
  <w:num w:numId="11">
    <w:abstractNumId w:val="0"/>
  </w:num>
  <w:num w:numId="12">
    <w:abstractNumId w:val="15"/>
  </w:num>
  <w:num w:numId="13">
    <w:abstractNumId w:val="20"/>
  </w:num>
  <w:num w:numId="14">
    <w:abstractNumId w:val="11"/>
  </w:num>
  <w:num w:numId="15">
    <w:abstractNumId w:val="9"/>
  </w:num>
  <w:num w:numId="16">
    <w:abstractNumId w:val="23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8"/>
  </w:num>
  <w:num w:numId="20">
    <w:abstractNumId w:val="6"/>
  </w:num>
  <w:num w:numId="21">
    <w:abstractNumId w:val="24"/>
  </w:num>
  <w:num w:numId="22">
    <w:abstractNumId w:val="25"/>
  </w:num>
  <w:num w:numId="23">
    <w:abstractNumId w:val="16"/>
  </w:num>
  <w:num w:numId="24">
    <w:abstractNumId w:val="21"/>
  </w:num>
  <w:num w:numId="25">
    <w:abstractNumId w:val="13"/>
  </w:num>
  <w:num w:numId="26">
    <w:abstractNumId w:val="18"/>
  </w:num>
  <w:num w:numId="27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okrzycka Angelika">
    <w15:presenceInfo w15:providerId="AD" w15:userId="S-1-5-21-1871256238-1184215134-557001197-243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3F7"/>
    <w:rsid w:val="00002CAE"/>
    <w:rsid w:val="000076DF"/>
    <w:rsid w:val="00014702"/>
    <w:rsid w:val="00017391"/>
    <w:rsid w:val="000245C6"/>
    <w:rsid w:val="0002749C"/>
    <w:rsid w:val="000343F9"/>
    <w:rsid w:val="00054889"/>
    <w:rsid w:val="00065923"/>
    <w:rsid w:val="00094D8C"/>
    <w:rsid w:val="00096DB1"/>
    <w:rsid w:val="000A1AA1"/>
    <w:rsid w:val="000B7406"/>
    <w:rsid w:val="000C0F11"/>
    <w:rsid w:val="000C25D2"/>
    <w:rsid w:val="000C2C08"/>
    <w:rsid w:val="000E13CC"/>
    <w:rsid w:val="0010390D"/>
    <w:rsid w:val="001074C9"/>
    <w:rsid w:val="001141F0"/>
    <w:rsid w:val="00116C9E"/>
    <w:rsid w:val="0014102C"/>
    <w:rsid w:val="00146252"/>
    <w:rsid w:val="00160AFC"/>
    <w:rsid w:val="00163CCC"/>
    <w:rsid w:val="00166B64"/>
    <w:rsid w:val="00171642"/>
    <w:rsid w:val="00171844"/>
    <w:rsid w:val="001A455C"/>
    <w:rsid w:val="001A6E94"/>
    <w:rsid w:val="001C0D43"/>
    <w:rsid w:val="001C12DC"/>
    <w:rsid w:val="001E42F5"/>
    <w:rsid w:val="001F25B6"/>
    <w:rsid w:val="001F60A7"/>
    <w:rsid w:val="001F76D0"/>
    <w:rsid w:val="002122AA"/>
    <w:rsid w:val="00212A73"/>
    <w:rsid w:val="002134C2"/>
    <w:rsid w:val="00216554"/>
    <w:rsid w:val="0022016D"/>
    <w:rsid w:val="00221D3D"/>
    <w:rsid w:val="002228D2"/>
    <w:rsid w:val="00225868"/>
    <w:rsid w:val="002328A8"/>
    <w:rsid w:val="00236D39"/>
    <w:rsid w:val="0024321B"/>
    <w:rsid w:val="00247323"/>
    <w:rsid w:val="0026031F"/>
    <w:rsid w:val="0026718F"/>
    <w:rsid w:val="0027092C"/>
    <w:rsid w:val="00270C21"/>
    <w:rsid w:val="00274055"/>
    <w:rsid w:val="002776E0"/>
    <w:rsid w:val="00285D86"/>
    <w:rsid w:val="002866E8"/>
    <w:rsid w:val="002877BE"/>
    <w:rsid w:val="002929E7"/>
    <w:rsid w:val="002A2381"/>
    <w:rsid w:val="002B5090"/>
    <w:rsid w:val="002B5CAC"/>
    <w:rsid w:val="002B6262"/>
    <w:rsid w:val="002C588A"/>
    <w:rsid w:val="002E4E30"/>
    <w:rsid w:val="002F14B3"/>
    <w:rsid w:val="002F677B"/>
    <w:rsid w:val="003006C4"/>
    <w:rsid w:val="00306E9F"/>
    <w:rsid w:val="0032795D"/>
    <w:rsid w:val="00354B72"/>
    <w:rsid w:val="0036209E"/>
    <w:rsid w:val="00363D79"/>
    <w:rsid w:val="0037104D"/>
    <w:rsid w:val="00371546"/>
    <w:rsid w:val="00373218"/>
    <w:rsid w:val="003A18BC"/>
    <w:rsid w:val="003A6286"/>
    <w:rsid w:val="003C5B86"/>
    <w:rsid w:val="003E1634"/>
    <w:rsid w:val="003E4392"/>
    <w:rsid w:val="0040128E"/>
    <w:rsid w:val="00407C11"/>
    <w:rsid w:val="004223F9"/>
    <w:rsid w:val="00440D19"/>
    <w:rsid w:val="00445479"/>
    <w:rsid w:val="004519E3"/>
    <w:rsid w:val="00452CFB"/>
    <w:rsid w:val="00453D0F"/>
    <w:rsid w:val="00454741"/>
    <w:rsid w:val="00464435"/>
    <w:rsid w:val="00465F2F"/>
    <w:rsid w:val="004A33F7"/>
    <w:rsid w:val="004B5022"/>
    <w:rsid w:val="004C136D"/>
    <w:rsid w:val="004C3EA4"/>
    <w:rsid w:val="004D2CDB"/>
    <w:rsid w:val="004E1D99"/>
    <w:rsid w:val="004E3384"/>
    <w:rsid w:val="004F0236"/>
    <w:rsid w:val="005024E3"/>
    <w:rsid w:val="005062A7"/>
    <w:rsid w:val="00506CB9"/>
    <w:rsid w:val="00516A36"/>
    <w:rsid w:val="00516DAD"/>
    <w:rsid w:val="0053325C"/>
    <w:rsid w:val="005347A3"/>
    <w:rsid w:val="00554D5E"/>
    <w:rsid w:val="00571E20"/>
    <w:rsid w:val="0057723B"/>
    <w:rsid w:val="00585EEF"/>
    <w:rsid w:val="00587204"/>
    <w:rsid w:val="00591EDB"/>
    <w:rsid w:val="00595681"/>
    <w:rsid w:val="005A6C70"/>
    <w:rsid w:val="005B2001"/>
    <w:rsid w:val="005B28F9"/>
    <w:rsid w:val="005B2B77"/>
    <w:rsid w:val="005C03AE"/>
    <w:rsid w:val="005C6AC7"/>
    <w:rsid w:val="005C7A0F"/>
    <w:rsid w:val="005D2406"/>
    <w:rsid w:val="005D455A"/>
    <w:rsid w:val="005D5450"/>
    <w:rsid w:val="005E2501"/>
    <w:rsid w:val="005F385C"/>
    <w:rsid w:val="006015C8"/>
    <w:rsid w:val="00611281"/>
    <w:rsid w:val="00611F82"/>
    <w:rsid w:val="00616058"/>
    <w:rsid w:val="00621B75"/>
    <w:rsid w:val="00633834"/>
    <w:rsid w:val="006378C2"/>
    <w:rsid w:val="006421F1"/>
    <w:rsid w:val="00682BB0"/>
    <w:rsid w:val="006A4F54"/>
    <w:rsid w:val="0070518A"/>
    <w:rsid w:val="00733744"/>
    <w:rsid w:val="007564A3"/>
    <w:rsid w:val="007608AE"/>
    <w:rsid w:val="00771974"/>
    <w:rsid w:val="00773F9C"/>
    <w:rsid w:val="007A15B7"/>
    <w:rsid w:val="007A20A8"/>
    <w:rsid w:val="007C5384"/>
    <w:rsid w:val="007C7403"/>
    <w:rsid w:val="007E0BE3"/>
    <w:rsid w:val="007E7810"/>
    <w:rsid w:val="007F1DB3"/>
    <w:rsid w:val="0081132E"/>
    <w:rsid w:val="00821FB9"/>
    <w:rsid w:val="00834A99"/>
    <w:rsid w:val="00836E47"/>
    <w:rsid w:val="008370CF"/>
    <w:rsid w:val="00842055"/>
    <w:rsid w:val="0084489E"/>
    <w:rsid w:val="00844921"/>
    <w:rsid w:val="00844ECA"/>
    <w:rsid w:val="00860F12"/>
    <w:rsid w:val="00864201"/>
    <w:rsid w:val="00865067"/>
    <w:rsid w:val="00865271"/>
    <w:rsid w:val="00865F5E"/>
    <w:rsid w:val="008741FF"/>
    <w:rsid w:val="008805CC"/>
    <w:rsid w:val="008A483F"/>
    <w:rsid w:val="008A588A"/>
    <w:rsid w:val="008C2413"/>
    <w:rsid w:val="008D2319"/>
    <w:rsid w:val="008D36D7"/>
    <w:rsid w:val="008D7DDB"/>
    <w:rsid w:val="008F4E2F"/>
    <w:rsid w:val="00911708"/>
    <w:rsid w:val="00911EFD"/>
    <w:rsid w:val="00952925"/>
    <w:rsid w:val="00956EE7"/>
    <w:rsid w:val="00963435"/>
    <w:rsid w:val="009665A8"/>
    <w:rsid w:val="0096784D"/>
    <w:rsid w:val="009760BC"/>
    <w:rsid w:val="009A1557"/>
    <w:rsid w:val="009C164F"/>
    <w:rsid w:val="009D714C"/>
    <w:rsid w:val="00A05267"/>
    <w:rsid w:val="00A06E4E"/>
    <w:rsid w:val="00A26EC7"/>
    <w:rsid w:val="00A45115"/>
    <w:rsid w:val="00A57BB9"/>
    <w:rsid w:val="00A70C71"/>
    <w:rsid w:val="00A76E67"/>
    <w:rsid w:val="00A81BD4"/>
    <w:rsid w:val="00A900BA"/>
    <w:rsid w:val="00A91A7F"/>
    <w:rsid w:val="00AA08E4"/>
    <w:rsid w:val="00AA6717"/>
    <w:rsid w:val="00AB2BEC"/>
    <w:rsid w:val="00AC1A3A"/>
    <w:rsid w:val="00AC26AF"/>
    <w:rsid w:val="00AC34D4"/>
    <w:rsid w:val="00AC536D"/>
    <w:rsid w:val="00AC5C8A"/>
    <w:rsid w:val="00AD0F3B"/>
    <w:rsid w:val="00AD4205"/>
    <w:rsid w:val="00AE0659"/>
    <w:rsid w:val="00AE1DCD"/>
    <w:rsid w:val="00AE1F8C"/>
    <w:rsid w:val="00AF23FD"/>
    <w:rsid w:val="00AF3E47"/>
    <w:rsid w:val="00B031B5"/>
    <w:rsid w:val="00B05630"/>
    <w:rsid w:val="00B25D3A"/>
    <w:rsid w:val="00B55CCB"/>
    <w:rsid w:val="00B66F13"/>
    <w:rsid w:val="00B70994"/>
    <w:rsid w:val="00B7204D"/>
    <w:rsid w:val="00B86E3A"/>
    <w:rsid w:val="00B91607"/>
    <w:rsid w:val="00BA7D4D"/>
    <w:rsid w:val="00BC37A3"/>
    <w:rsid w:val="00BD2AB4"/>
    <w:rsid w:val="00BD7D91"/>
    <w:rsid w:val="00BE1E49"/>
    <w:rsid w:val="00BE60AA"/>
    <w:rsid w:val="00BF09B2"/>
    <w:rsid w:val="00BF159A"/>
    <w:rsid w:val="00C01BAF"/>
    <w:rsid w:val="00C02E8C"/>
    <w:rsid w:val="00C12785"/>
    <w:rsid w:val="00C24DF2"/>
    <w:rsid w:val="00C256FE"/>
    <w:rsid w:val="00C47F7F"/>
    <w:rsid w:val="00C50F17"/>
    <w:rsid w:val="00C5316F"/>
    <w:rsid w:val="00C610AC"/>
    <w:rsid w:val="00C61F71"/>
    <w:rsid w:val="00C70762"/>
    <w:rsid w:val="00C73A60"/>
    <w:rsid w:val="00C8123B"/>
    <w:rsid w:val="00C81B44"/>
    <w:rsid w:val="00C962C4"/>
    <w:rsid w:val="00CA0A7C"/>
    <w:rsid w:val="00CA21EB"/>
    <w:rsid w:val="00CA4AED"/>
    <w:rsid w:val="00CA6188"/>
    <w:rsid w:val="00CB21CD"/>
    <w:rsid w:val="00CD52A5"/>
    <w:rsid w:val="00CD7646"/>
    <w:rsid w:val="00D016C4"/>
    <w:rsid w:val="00D109A6"/>
    <w:rsid w:val="00D130B6"/>
    <w:rsid w:val="00D24998"/>
    <w:rsid w:val="00D404B8"/>
    <w:rsid w:val="00D46E3E"/>
    <w:rsid w:val="00D64998"/>
    <w:rsid w:val="00D70306"/>
    <w:rsid w:val="00D73C76"/>
    <w:rsid w:val="00D83D89"/>
    <w:rsid w:val="00D87928"/>
    <w:rsid w:val="00D92264"/>
    <w:rsid w:val="00DA4DDD"/>
    <w:rsid w:val="00DC68BA"/>
    <w:rsid w:val="00DD65F8"/>
    <w:rsid w:val="00DE1823"/>
    <w:rsid w:val="00DE5A80"/>
    <w:rsid w:val="00E21436"/>
    <w:rsid w:val="00E36E73"/>
    <w:rsid w:val="00E6444D"/>
    <w:rsid w:val="00E8315F"/>
    <w:rsid w:val="00E91D78"/>
    <w:rsid w:val="00E92388"/>
    <w:rsid w:val="00E942AE"/>
    <w:rsid w:val="00E95BC4"/>
    <w:rsid w:val="00E95EB7"/>
    <w:rsid w:val="00EA2B1A"/>
    <w:rsid w:val="00EA43FB"/>
    <w:rsid w:val="00EB3CD2"/>
    <w:rsid w:val="00EB52D7"/>
    <w:rsid w:val="00ED1CA4"/>
    <w:rsid w:val="00EE2AD9"/>
    <w:rsid w:val="00F02452"/>
    <w:rsid w:val="00F11588"/>
    <w:rsid w:val="00F266FE"/>
    <w:rsid w:val="00F27DC0"/>
    <w:rsid w:val="00F351F5"/>
    <w:rsid w:val="00F45F3C"/>
    <w:rsid w:val="00F61B52"/>
    <w:rsid w:val="00F625A1"/>
    <w:rsid w:val="00F67FB7"/>
    <w:rsid w:val="00F8716A"/>
    <w:rsid w:val="00FB0084"/>
    <w:rsid w:val="00FB21EC"/>
    <w:rsid w:val="00FB69F9"/>
    <w:rsid w:val="00FC341F"/>
    <w:rsid w:val="00FE7C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bidi="yi-He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B62F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00" w:afterAutospacing="1" w:line="360" w:lineRule="atLeast"/>
        <w:ind w:left="720" w:hanging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33F7"/>
    <w:pPr>
      <w:spacing w:after="0" w:afterAutospacing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4A33F7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4A33F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aliases w:val="Footnote,Podrozdział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rsid w:val="004A33F7"/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ootnote text Znak,Fußnotentext Ursprung Znak,-E Fußnotentext Znak,Fußnote Znak,Footnote text Znak"/>
    <w:basedOn w:val="Domylnaczcionkaakapitu"/>
    <w:link w:val="Tekstprzypisudolnego"/>
    <w:rsid w:val="004A33F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4A33F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77B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77BE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2432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4321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2432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4321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A7D4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B55C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55C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5CC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5CC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5CC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5CC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5C03AE"/>
    <w:rPr>
      <w:color w:val="0000FF" w:themeColor="hyperlink"/>
      <w:u w:val="single"/>
    </w:rPr>
  </w:style>
  <w:style w:type="paragraph" w:styleId="Poprawka">
    <w:name w:val="Revision"/>
    <w:hidden/>
    <w:uiPriority w:val="99"/>
    <w:semiHidden/>
    <w:rsid w:val="00AC34D4"/>
    <w:pPr>
      <w:spacing w:after="0" w:afterAutospacing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00" w:afterAutospacing="1" w:line="360" w:lineRule="atLeast"/>
        <w:ind w:left="720" w:hanging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33F7"/>
    <w:pPr>
      <w:spacing w:after="0" w:afterAutospacing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4A33F7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4A33F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aliases w:val="Footnote,Podrozdział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rsid w:val="004A33F7"/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ootnote text Znak,Fußnotentext Ursprung Znak,-E Fußnotentext Znak,Fußnote Znak,Footnote text Znak"/>
    <w:basedOn w:val="Domylnaczcionkaakapitu"/>
    <w:link w:val="Tekstprzypisudolnego"/>
    <w:rsid w:val="004A33F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4A33F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77B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77BE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2432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4321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2432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4321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A7D4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B55C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55C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5CC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5CC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5CC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5CC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5C03AE"/>
    <w:rPr>
      <w:color w:val="0000FF" w:themeColor="hyperlink"/>
      <w:u w:val="single"/>
    </w:rPr>
  </w:style>
  <w:style w:type="paragraph" w:styleId="Poprawka">
    <w:name w:val="Revision"/>
    <w:hidden/>
    <w:uiPriority w:val="99"/>
    <w:semiHidden/>
    <w:rsid w:val="00AC34D4"/>
    <w:pPr>
      <w:spacing w:after="0" w:afterAutospacing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2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commentsExtended" Target="commentsExtended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75C794-3F74-44D8-96DA-3C116735F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6</Pages>
  <Words>1692</Words>
  <Characters>10154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Wawrzyniak</dc:creator>
  <cp:lastModifiedBy>Jodkowski Aleksander</cp:lastModifiedBy>
  <cp:revision>84</cp:revision>
  <cp:lastPrinted>2016-01-21T11:50:00Z</cp:lastPrinted>
  <dcterms:created xsi:type="dcterms:W3CDTF">2015-11-26T09:48:00Z</dcterms:created>
  <dcterms:modified xsi:type="dcterms:W3CDTF">2016-01-22T07:41:00Z</dcterms:modified>
</cp:coreProperties>
</file>